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AE69" w14:textId="77777777" w:rsidR="00953C75" w:rsidRPr="00DB6DFB" w:rsidRDefault="00953C75" w:rsidP="00346069">
      <w:pPr>
        <w:pStyle w:val="Corpotesto"/>
        <w:spacing w:line="280" w:lineRule="exact"/>
        <w:ind w:left="0"/>
        <w:rPr>
          <w:rFonts w:asciiTheme="minorHAnsi" w:hAnsiTheme="minorHAnsi" w:cstheme="minorHAnsi"/>
          <w:sz w:val="24"/>
          <w:szCs w:val="24"/>
        </w:rPr>
      </w:pPr>
    </w:p>
    <w:p w14:paraId="17C6AFA6" w14:textId="77777777" w:rsidR="00E71B14" w:rsidRDefault="00E71B14" w:rsidP="006A7898">
      <w:pPr>
        <w:spacing w:before="70"/>
        <w:ind w:left="1543" w:right="-31" w:hanging="1543"/>
        <w:jc w:val="center"/>
        <w:rPr>
          <w:rFonts w:asciiTheme="minorHAnsi" w:hAnsiTheme="minorHAnsi" w:cstheme="minorHAnsi"/>
          <w:b/>
          <w:sz w:val="96"/>
          <w:szCs w:val="96"/>
        </w:rPr>
      </w:pPr>
    </w:p>
    <w:p w14:paraId="4BD5AB1F" w14:textId="238A9D71" w:rsidR="006A7898" w:rsidRPr="006A7898" w:rsidRDefault="006A7898" w:rsidP="006A7898">
      <w:pPr>
        <w:spacing w:before="70"/>
        <w:ind w:left="1543" w:right="-31" w:hanging="1543"/>
        <w:jc w:val="center"/>
        <w:rPr>
          <w:rFonts w:asciiTheme="minorHAnsi" w:hAnsiTheme="minorHAnsi" w:cstheme="minorHAnsi"/>
          <w:b/>
          <w:sz w:val="96"/>
          <w:szCs w:val="96"/>
        </w:rPr>
      </w:pPr>
      <w:r w:rsidRPr="006A7898">
        <w:rPr>
          <w:rFonts w:asciiTheme="minorHAnsi" w:hAnsiTheme="minorHAnsi" w:cstheme="minorHAnsi"/>
          <w:b/>
          <w:sz w:val="96"/>
          <w:szCs w:val="96"/>
        </w:rPr>
        <w:t>STATUTO UN.I.O.N.</w:t>
      </w:r>
    </w:p>
    <w:p w14:paraId="17249A6F" w14:textId="77777777" w:rsidR="00457F01" w:rsidRDefault="00457F01" w:rsidP="006A7898">
      <w:pPr>
        <w:pStyle w:val="Corpotesto"/>
        <w:spacing w:before="9"/>
        <w:ind w:left="0"/>
        <w:jc w:val="left"/>
        <w:rPr>
          <w:b/>
          <w:sz w:val="111"/>
        </w:rPr>
      </w:pPr>
    </w:p>
    <w:p w14:paraId="5F12993B" w14:textId="5FDF5DF6" w:rsidR="006A7898" w:rsidRPr="00457F01" w:rsidRDefault="00457F01" w:rsidP="00457F01">
      <w:pPr>
        <w:pStyle w:val="Corpotesto"/>
        <w:spacing w:before="9"/>
        <w:ind w:left="0"/>
        <w:jc w:val="center"/>
        <w:rPr>
          <w:rFonts w:asciiTheme="minorHAnsi" w:hAnsiTheme="minorHAnsi" w:cstheme="minorHAnsi"/>
          <w:b/>
          <w:sz w:val="36"/>
          <w:szCs w:val="36"/>
        </w:rPr>
      </w:pPr>
      <w:r w:rsidRPr="00457F01">
        <w:rPr>
          <w:rFonts w:asciiTheme="minorHAnsi" w:hAnsiTheme="minorHAnsi" w:cstheme="minorHAnsi"/>
          <w:b/>
          <w:sz w:val="36"/>
          <w:szCs w:val="36"/>
        </w:rPr>
        <w:t>Roma, XX mese 2023</w:t>
      </w:r>
    </w:p>
    <w:p w14:paraId="31B0FE65" w14:textId="77777777" w:rsidR="006A7898" w:rsidRDefault="006A7898" w:rsidP="006A7898">
      <w:pPr>
        <w:pStyle w:val="Corpotesto"/>
        <w:ind w:left="0"/>
        <w:jc w:val="left"/>
        <w:rPr>
          <w:b/>
        </w:rPr>
      </w:pPr>
    </w:p>
    <w:p w14:paraId="6E1C44ED" w14:textId="77777777" w:rsidR="006A7898" w:rsidRDefault="006A7898" w:rsidP="006A7898">
      <w:pPr>
        <w:pStyle w:val="Corpotesto"/>
        <w:ind w:left="0"/>
        <w:jc w:val="left"/>
        <w:rPr>
          <w:b/>
        </w:rPr>
      </w:pPr>
    </w:p>
    <w:p w14:paraId="4D8D28F0" w14:textId="77777777" w:rsidR="006A7898" w:rsidRDefault="006A7898" w:rsidP="006A7898">
      <w:pPr>
        <w:pStyle w:val="Corpotesto"/>
        <w:ind w:left="0"/>
        <w:jc w:val="left"/>
        <w:rPr>
          <w:b/>
        </w:rPr>
      </w:pPr>
    </w:p>
    <w:p w14:paraId="3B686E4F" w14:textId="77777777" w:rsidR="006A7898" w:rsidRDefault="006A7898" w:rsidP="006A7898">
      <w:pPr>
        <w:pStyle w:val="Corpotesto"/>
        <w:ind w:left="0"/>
        <w:jc w:val="left"/>
        <w:rPr>
          <w:b/>
        </w:rPr>
      </w:pPr>
    </w:p>
    <w:p w14:paraId="305C8E7D" w14:textId="77777777" w:rsidR="006A7898" w:rsidRDefault="006A7898" w:rsidP="006A7898">
      <w:pPr>
        <w:pStyle w:val="Corpotesto"/>
        <w:spacing w:before="1"/>
        <w:ind w:left="0"/>
        <w:jc w:val="left"/>
        <w:rPr>
          <w:b/>
          <w:sz w:val="25"/>
        </w:rPr>
      </w:pPr>
      <w:r>
        <w:rPr>
          <w:noProof/>
        </w:rPr>
        <w:drawing>
          <wp:anchor distT="0" distB="0" distL="0" distR="0" simplePos="0" relativeHeight="251655680" behindDoc="0" locked="0" layoutInCell="1" allowOverlap="1" wp14:anchorId="58C8D535" wp14:editId="2BA82EA4">
            <wp:simplePos x="0" y="0"/>
            <wp:positionH relativeFrom="page">
              <wp:posOffset>2780029</wp:posOffset>
            </wp:positionH>
            <wp:positionV relativeFrom="paragraph">
              <wp:posOffset>208532</wp:posOffset>
            </wp:positionV>
            <wp:extent cx="1988820" cy="1988820"/>
            <wp:effectExtent l="0" t="0" r="0" b="0"/>
            <wp:wrapTopAndBottom/>
            <wp:docPr id="1" name="image1.jpeg" descr="Immagine che contiene testo, simbolo,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simbolo, Carattere, logo&#10;&#10;Descrizione generata automaticamente"/>
                    <pic:cNvPicPr/>
                  </pic:nvPicPr>
                  <pic:blipFill>
                    <a:blip r:embed="rId8" cstate="print"/>
                    <a:stretch>
                      <a:fillRect/>
                    </a:stretch>
                  </pic:blipFill>
                  <pic:spPr>
                    <a:xfrm>
                      <a:off x="0" y="0"/>
                      <a:ext cx="1988820" cy="1988820"/>
                    </a:xfrm>
                    <a:prstGeom prst="rect">
                      <a:avLst/>
                    </a:prstGeom>
                  </pic:spPr>
                </pic:pic>
              </a:graphicData>
            </a:graphic>
          </wp:anchor>
        </w:drawing>
      </w:r>
    </w:p>
    <w:p w14:paraId="69D31751" w14:textId="77777777" w:rsidR="006A7898" w:rsidRDefault="006A7898" w:rsidP="006A7898">
      <w:pPr>
        <w:pStyle w:val="Corpotesto"/>
        <w:ind w:left="0"/>
        <w:jc w:val="left"/>
        <w:rPr>
          <w:b/>
        </w:rPr>
      </w:pPr>
    </w:p>
    <w:p w14:paraId="62326A52" w14:textId="77777777" w:rsidR="006A7898" w:rsidRDefault="006A7898" w:rsidP="006A7898">
      <w:pPr>
        <w:pStyle w:val="Corpotesto"/>
        <w:ind w:left="0"/>
        <w:jc w:val="left"/>
        <w:rPr>
          <w:b/>
        </w:rPr>
      </w:pPr>
    </w:p>
    <w:p w14:paraId="4325BB35" w14:textId="77777777" w:rsidR="006A7898" w:rsidRDefault="006A7898" w:rsidP="006A7898">
      <w:pPr>
        <w:pStyle w:val="Corpotesto"/>
        <w:ind w:left="0"/>
        <w:jc w:val="left"/>
        <w:rPr>
          <w:b/>
        </w:rPr>
      </w:pPr>
    </w:p>
    <w:p w14:paraId="198BBDEB" w14:textId="77777777" w:rsidR="006A7898" w:rsidRDefault="006A7898" w:rsidP="006A7898">
      <w:pPr>
        <w:pStyle w:val="Corpotesto"/>
        <w:ind w:left="0"/>
        <w:jc w:val="left"/>
        <w:rPr>
          <w:b/>
        </w:rPr>
      </w:pPr>
    </w:p>
    <w:p w14:paraId="210195CC" w14:textId="77777777" w:rsidR="006A7898" w:rsidRDefault="006A7898" w:rsidP="006A7898">
      <w:pPr>
        <w:pStyle w:val="Corpotesto"/>
        <w:spacing w:before="8"/>
        <w:ind w:left="0"/>
        <w:jc w:val="left"/>
        <w:rPr>
          <w:b/>
        </w:rPr>
      </w:pPr>
      <w:r>
        <w:rPr>
          <w:noProof/>
        </w:rPr>
        <w:drawing>
          <wp:anchor distT="0" distB="0" distL="0" distR="0" simplePos="0" relativeHeight="251657728" behindDoc="0" locked="0" layoutInCell="1" allowOverlap="1" wp14:anchorId="6E1221FE" wp14:editId="662E0F19">
            <wp:simplePos x="0" y="0"/>
            <wp:positionH relativeFrom="page">
              <wp:posOffset>3238500</wp:posOffset>
            </wp:positionH>
            <wp:positionV relativeFrom="paragraph">
              <wp:posOffset>174625</wp:posOffset>
            </wp:positionV>
            <wp:extent cx="1130300" cy="1130300"/>
            <wp:effectExtent l="0" t="0" r="0" b="0"/>
            <wp:wrapTopAndBottom/>
            <wp:docPr id="3" name="image2.jpeg" descr="Immagine che contiene testo, cerchio, log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Immagine che contiene testo, cerchio, logo, emblema&#10;&#10;Descrizione generata automaticamente"/>
                    <pic:cNvPicPr/>
                  </pic:nvPicPr>
                  <pic:blipFill>
                    <a:blip r:embed="rId9" cstate="print"/>
                    <a:stretch>
                      <a:fillRect/>
                    </a:stretch>
                  </pic:blipFill>
                  <pic:spPr>
                    <a:xfrm>
                      <a:off x="0" y="0"/>
                      <a:ext cx="1130300" cy="1130300"/>
                    </a:xfrm>
                    <a:prstGeom prst="rect">
                      <a:avLst/>
                    </a:prstGeom>
                  </pic:spPr>
                </pic:pic>
              </a:graphicData>
            </a:graphic>
            <wp14:sizeRelH relativeFrom="margin">
              <wp14:pctWidth>0</wp14:pctWidth>
            </wp14:sizeRelH>
            <wp14:sizeRelV relativeFrom="margin">
              <wp14:pctHeight>0</wp14:pctHeight>
            </wp14:sizeRelV>
          </wp:anchor>
        </w:drawing>
      </w:r>
    </w:p>
    <w:p w14:paraId="54DC7A24" w14:textId="77777777" w:rsidR="006A7898" w:rsidRDefault="006A7898" w:rsidP="006A7898">
      <w:pPr>
        <w:pStyle w:val="Corpotesto"/>
        <w:ind w:left="0"/>
        <w:jc w:val="left"/>
        <w:rPr>
          <w:b/>
        </w:rPr>
      </w:pPr>
    </w:p>
    <w:p w14:paraId="29469869" w14:textId="77777777" w:rsidR="006A7898" w:rsidRDefault="006A7898" w:rsidP="006A7898">
      <w:pPr>
        <w:pStyle w:val="Corpotesto"/>
        <w:ind w:left="0"/>
        <w:jc w:val="left"/>
        <w:rPr>
          <w:b/>
        </w:rPr>
      </w:pPr>
    </w:p>
    <w:p w14:paraId="2C86D3C9" w14:textId="77777777" w:rsidR="00EE3791" w:rsidRDefault="00EE3791" w:rsidP="006A7898">
      <w:pPr>
        <w:pStyle w:val="Corpotesto"/>
        <w:ind w:left="0"/>
        <w:jc w:val="left"/>
        <w:rPr>
          <w:b/>
        </w:rPr>
        <w:sectPr w:rsidR="00EE3791" w:rsidSect="00EE3791">
          <w:headerReference w:type="default" r:id="rId10"/>
          <w:footerReference w:type="default" r:id="rId11"/>
          <w:type w:val="continuous"/>
          <w:pgSz w:w="11910" w:h="16840"/>
          <w:pgMar w:top="1440" w:right="1080" w:bottom="1440" w:left="1080" w:header="718" w:footer="382" w:gutter="0"/>
          <w:pgNumType w:start="1"/>
          <w:cols w:space="720"/>
          <w:docGrid w:linePitch="299"/>
        </w:sectPr>
      </w:pPr>
    </w:p>
    <w:p w14:paraId="65C282A2" w14:textId="77777777" w:rsidR="00C92A8D" w:rsidRDefault="00C92A8D" w:rsidP="00346069">
      <w:pPr>
        <w:spacing w:before="180" w:line="280" w:lineRule="exact"/>
        <w:ind w:left="112"/>
        <w:jc w:val="both"/>
        <w:rPr>
          <w:rFonts w:asciiTheme="minorHAnsi" w:hAnsiTheme="minorHAnsi" w:cstheme="minorHAnsi"/>
          <w:b/>
          <w:sz w:val="24"/>
          <w:szCs w:val="24"/>
          <w:u w:val="single"/>
        </w:rPr>
      </w:pPr>
    </w:p>
    <w:sdt>
      <w:sdtPr>
        <w:rPr>
          <w:rFonts w:asciiTheme="minorHAnsi" w:eastAsia="Times New Roman" w:hAnsiTheme="minorHAnsi" w:cstheme="minorHAnsi"/>
          <w:b/>
          <w:bCs/>
          <w:color w:val="auto"/>
          <w:sz w:val="22"/>
          <w:szCs w:val="22"/>
          <w:lang w:bidi="it-IT"/>
        </w:rPr>
        <w:id w:val="1632910949"/>
        <w:docPartObj>
          <w:docPartGallery w:val="Table of Contents"/>
          <w:docPartUnique/>
        </w:docPartObj>
      </w:sdtPr>
      <w:sdtContent>
        <w:p w14:paraId="7FB467B3" w14:textId="00E01C4F" w:rsidR="00C92A8D" w:rsidRPr="00753B32" w:rsidRDefault="00C92A8D" w:rsidP="00346069">
          <w:pPr>
            <w:pStyle w:val="Titolosommario"/>
            <w:spacing w:line="280" w:lineRule="exact"/>
            <w:rPr>
              <w:rFonts w:asciiTheme="minorHAnsi" w:hAnsiTheme="minorHAnsi" w:cstheme="minorHAnsi"/>
              <w:b/>
              <w:bCs/>
              <w:color w:val="auto"/>
              <w:sz w:val="28"/>
              <w:szCs w:val="28"/>
            </w:rPr>
          </w:pPr>
          <w:r w:rsidRPr="00753B32">
            <w:rPr>
              <w:rFonts w:asciiTheme="minorHAnsi" w:hAnsiTheme="minorHAnsi" w:cstheme="minorHAnsi"/>
              <w:b/>
              <w:bCs/>
              <w:color w:val="auto"/>
              <w:sz w:val="28"/>
              <w:szCs w:val="28"/>
            </w:rPr>
            <w:t>Sommario</w:t>
          </w:r>
        </w:p>
        <w:p w14:paraId="6136AFD5" w14:textId="39030D03" w:rsidR="00B77EA9" w:rsidRPr="00753B32" w:rsidRDefault="00C92A8D">
          <w:pPr>
            <w:pStyle w:val="Sommario1"/>
            <w:tabs>
              <w:tab w:val="left" w:pos="1100"/>
              <w:tab w:val="right" w:leader="dot" w:pos="9740"/>
            </w:tabs>
            <w:rPr>
              <w:rStyle w:val="Collegamentoipertestuale"/>
              <w:rFonts w:asciiTheme="minorHAnsi" w:hAnsiTheme="minorHAnsi" w:cstheme="minorHAnsi"/>
              <w:sz w:val="24"/>
              <w:szCs w:val="24"/>
            </w:rPr>
          </w:pPr>
          <w:r w:rsidRPr="00753B32">
            <w:rPr>
              <w:rFonts w:asciiTheme="minorHAnsi" w:hAnsiTheme="minorHAnsi" w:cstheme="minorHAnsi"/>
              <w:sz w:val="24"/>
              <w:szCs w:val="24"/>
            </w:rPr>
            <w:fldChar w:fldCharType="begin"/>
          </w:r>
          <w:r w:rsidRPr="00753B32">
            <w:rPr>
              <w:rFonts w:asciiTheme="minorHAnsi" w:hAnsiTheme="minorHAnsi" w:cstheme="minorHAnsi"/>
              <w:sz w:val="24"/>
              <w:szCs w:val="24"/>
            </w:rPr>
            <w:instrText xml:space="preserve"> TOC \o "1-3" \h \z \u </w:instrText>
          </w:r>
          <w:r w:rsidRPr="00753B32">
            <w:rPr>
              <w:rFonts w:asciiTheme="minorHAnsi" w:hAnsiTheme="minorHAnsi" w:cstheme="minorHAnsi"/>
              <w:sz w:val="24"/>
              <w:szCs w:val="24"/>
            </w:rPr>
            <w:fldChar w:fldCharType="separate"/>
          </w:r>
          <w:hyperlink w:anchor="_Toc138342713" w:history="1">
            <w:r w:rsidR="00B77EA9" w:rsidRPr="00753B32">
              <w:rPr>
                <w:rStyle w:val="Collegamentoipertestuale"/>
                <w:rFonts w:asciiTheme="minorHAnsi" w:hAnsiTheme="minorHAnsi" w:cstheme="minorHAnsi"/>
                <w:noProof/>
                <w:sz w:val="24"/>
                <w:szCs w:val="24"/>
              </w:rPr>
              <w:t>Art. 1.</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REVISIONE</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_Toc138342713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2</w:t>
            </w:r>
            <w:r w:rsidR="00B77EA9" w:rsidRPr="00753B32">
              <w:rPr>
                <w:rStyle w:val="Collegamentoipertestuale"/>
                <w:rFonts w:asciiTheme="minorHAnsi" w:hAnsiTheme="minorHAnsi" w:cstheme="minorHAnsi"/>
                <w:webHidden/>
                <w:sz w:val="24"/>
                <w:szCs w:val="24"/>
              </w:rPr>
              <w:fldChar w:fldCharType="end"/>
            </w:r>
          </w:hyperlink>
        </w:p>
        <w:p w14:paraId="0A04620A" w14:textId="38534D28"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14" w:history="1">
            <w:r w:rsidR="00B77EA9" w:rsidRPr="00753B32">
              <w:rPr>
                <w:rStyle w:val="Collegamentoipertestuale"/>
                <w:rFonts w:asciiTheme="minorHAnsi" w:hAnsiTheme="minorHAnsi" w:cstheme="minorHAnsi"/>
                <w:noProof/>
                <w:sz w:val="24"/>
                <w:szCs w:val="24"/>
              </w:rPr>
              <w:t xml:space="preserve">Art. 2.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COSTITUZIONE E ADESIONE</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_Toc138342714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2</w:t>
            </w:r>
            <w:r w:rsidR="00B77EA9" w:rsidRPr="00753B32">
              <w:rPr>
                <w:rStyle w:val="Collegamentoipertestuale"/>
                <w:rFonts w:asciiTheme="minorHAnsi" w:hAnsiTheme="minorHAnsi" w:cstheme="minorHAnsi"/>
                <w:webHidden/>
                <w:sz w:val="24"/>
                <w:szCs w:val="24"/>
              </w:rPr>
              <w:fldChar w:fldCharType="end"/>
            </w:r>
          </w:hyperlink>
        </w:p>
        <w:p w14:paraId="6531BD12" w14:textId="295FF53E"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15" w:history="1">
            <w:r w:rsidR="00B77EA9" w:rsidRPr="00753B32">
              <w:rPr>
                <w:rStyle w:val="Collegamentoipertestuale"/>
                <w:rFonts w:asciiTheme="minorHAnsi" w:hAnsiTheme="minorHAnsi" w:cstheme="minorHAnsi"/>
                <w:noProof/>
                <w:sz w:val="24"/>
                <w:szCs w:val="24"/>
              </w:rPr>
              <w:t xml:space="preserve">Art. 3.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DURATA E SEDE</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_Toc138342715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3</w:t>
            </w:r>
            <w:r w:rsidR="00B77EA9" w:rsidRPr="00753B32">
              <w:rPr>
                <w:rStyle w:val="Collegamentoipertestuale"/>
                <w:rFonts w:asciiTheme="minorHAnsi" w:hAnsiTheme="minorHAnsi" w:cstheme="minorHAnsi"/>
                <w:webHidden/>
                <w:sz w:val="24"/>
                <w:szCs w:val="24"/>
              </w:rPr>
              <w:fldChar w:fldCharType="end"/>
            </w:r>
          </w:hyperlink>
        </w:p>
        <w:p w14:paraId="402F5885" w14:textId="01A39FBF"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16" w:history="1">
            <w:r w:rsidR="00B77EA9" w:rsidRPr="00753B32">
              <w:rPr>
                <w:rStyle w:val="Collegamentoipertestuale"/>
                <w:rFonts w:asciiTheme="minorHAnsi" w:hAnsiTheme="minorHAnsi" w:cstheme="minorHAnsi"/>
                <w:noProof/>
                <w:sz w:val="24"/>
                <w:szCs w:val="24"/>
              </w:rPr>
              <w:t xml:space="preserve">Art. 4.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SCOPI - FINALITÀ - RAPPRESENTATIVITÀ</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_Toc138342716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3</w:t>
            </w:r>
            <w:r w:rsidR="00B77EA9" w:rsidRPr="00753B32">
              <w:rPr>
                <w:rStyle w:val="Collegamentoipertestuale"/>
                <w:rFonts w:asciiTheme="minorHAnsi" w:hAnsiTheme="minorHAnsi" w:cstheme="minorHAnsi"/>
                <w:webHidden/>
                <w:sz w:val="24"/>
                <w:szCs w:val="24"/>
              </w:rPr>
              <w:fldChar w:fldCharType="end"/>
            </w:r>
          </w:hyperlink>
        </w:p>
        <w:p w14:paraId="7363BF41" w14:textId="1D278A2F"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17" w:history="1">
            <w:r w:rsidR="00B77EA9" w:rsidRPr="00753B32">
              <w:rPr>
                <w:rStyle w:val="Collegamentoipertestuale"/>
                <w:rFonts w:asciiTheme="minorHAnsi" w:hAnsiTheme="minorHAnsi" w:cstheme="minorHAnsi"/>
                <w:noProof/>
                <w:sz w:val="24"/>
                <w:szCs w:val="24"/>
              </w:rPr>
              <w:t xml:space="preserve">Art. 5.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ORGANI UN.I.O.N.</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_Toc138342717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4</w:t>
            </w:r>
            <w:r w:rsidR="00B77EA9" w:rsidRPr="00753B32">
              <w:rPr>
                <w:rStyle w:val="Collegamentoipertestuale"/>
                <w:rFonts w:asciiTheme="minorHAnsi" w:hAnsiTheme="minorHAnsi" w:cstheme="minorHAnsi"/>
                <w:webHidden/>
                <w:sz w:val="24"/>
                <w:szCs w:val="24"/>
              </w:rPr>
              <w:fldChar w:fldCharType="end"/>
            </w:r>
          </w:hyperlink>
        </w:p>
        <w:p w14:paraId="54AD11C1" w14:textId="0224EC56"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18" w:history="1">
            <w:r w:rsidR="00B77EA9" w:rsidRPr="00753B32">
              <w:rPr>
                <w:rStyle w:val="Collegamentoipertestuale"/>
                <w:rFonts w:asciiTheme="minorHAnsi" w:hAnsiTheme="minorHAnsi" w:cstheme="minorHAnsi"/>
                <w:noProof/>
                <w:sz w:val="24"/>
                <w:szCs w:val="24"/>
              </w:rPr>
              <w:t xml:space="preserve">Art. 6.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ASSEMBLEA</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_Toc138342718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5</w:t>
            </w:r>
            <w:r w:rsidR="00B77EA9" w:rsidRPr="00753B32">
              <w:rPr>
                <w:rStyle w:val="Collegamentoipertestuale"/>
                <w:rFonts w:asciiTheme="minorHAnsi" w:hAnsiTheme="minorHAnsi" w:cstheme="minorHAnsi"/>
                <w:webHidden/>
                <w:sz w:val="24"/>
                <w:szCs w:val="24"/>
              </w:rPr>
              <w:fldChar w:fldCharType="end"/>
            </w:r>
          </w:hyperlink>
        </w:p>
        <w:p w14:paraId="0E8EFDBF" w14:textId="0B5E07F9"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19" w:history="1">
            <w:r w:rsidR="00B77EA9" w:rsidRPr="00753B32">
              <w:rPr>
                <w:rStyle w:val="Collegamentoipertestuale"/>
                <w:rFonts w:asciiTheme="minorHAnsi" w:hAnsiTheme="minorHAnsi" w:cstheme="minorHAnsi"/>
                <w:noProof/>
                <w:sz w:val="24"/>
                <w:szCs w:val="24"/>
              </w:rPr>
              <w:t xml:space="preserve">Art. 7.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IL PRESIDENTE</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_Toc138342719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7</w:t>
            </w:r>
            <w:r w:rsidR="00B77EA9" w:rsidRPr="00753B32">
              <w:rPr>
                <w:rStyle w:val="Collegamentoipertestuale"/>
                <w:rFonts w:asciiTheme="minorHAnsi" w:hAnsiTheme="minorHAnsi" w:cstheme="minorHAnsi"/>
                <w:webHidden/>
                <w:sz w:val="24"/>
                <w:szCs w:val="24"/>
              </w:rPr>
              <w:fldChar w:fldCharType="end"/>
            </w:r>
          </w:hyperlink>
        </w:p>
        <w:p w14:paraId="1EA939B1" w14:textId="4A83D7D5"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20" w:history="1">
            <w:r w:rsidR="00B77EA9" w:rsidRPr="00753B32">
              <w:rPr>
                <w:rStyle w:val="Collegamentoipertestuale"/>
                <w:rFonts w:asciiTheme="minorHAnsi" w:hAnsiTheme="minorHAnsi" w:cstheme="minorHAnsi"/>
                <w:noProof/>
                <w:sz w:val="24"/>
                <w:szCs w:val="24"/>
              </w:rPr>
              <w:t xml:space="preserve">Art. 8.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IL CONSIGLIO DIRETTIVO</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_Toc138342720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9</w:t>
            </w:r>
            <w:r w:rsidR="00B77EA9" w:rsidRPr="00753B32">
              <w:rPr>
                <w:rStyle w:val="Collegamentoipertestuale"/>
                <w:rFonts w:asciiTheme="minorHAnsi" w:hAnsiTheme="minorHAnsi" w:cstheme="minorHAnsi"/>
                <w:webHidden/>
                <w:sz w:val="24"/>
                <w:szCs w:val="24"/>
              </w:rPr>
              <w:fldChar w:fldCharType="end"/>
            </w:r>
          </w:hyperlink>
        </w:p>
        <w:p w14:paraId="5D1702B5" w14:textId="02A6E53F" w:rsidR="00B77EA9" w:rsidRPr="00753B32" w:rsidRDefault="00000000">
          <w:pPr>
            <w:pStyle w:val="Sommario1"/>
            <w:tabs>
              <w:tab w:val="left" w:pos="1100"/>
              <w:tab w:val="right" w:leader="dot" w:pos="9740"/>
            </w:tabs>
            <w:rPr>
              <w:rStyle w:val="Collegamentoipertestuale"/>
              <w:rFonts w:asciiTheme="minorHAnsi" w:hAnsiTheme="minorHAnsi" w:cstheme="minorHAnsi"/>
              <w:sz w:val="24"/>
              <w:szCs w:val="24"/>
            </w:rPr>
          </w:pPr>
          <w:hyperlink w:anchor="_Toc138342721" w:history="1">
            <w:r w:rsidR="00B77EA9" w:rsidRPr="00753B32">
              <w:rPr>
                <w:rStyle w:val="Collegamentoipertestuale"/>
                <w:rFonts w:asciiTheme="minorHAnsi" w:hAnsiTheme="minorHAnsi" w:cstheme="minorHAnsi"/>
                <w:noProof/>
                <w:sz w:val="24"/>
                <w:szCs w:val="24"/>
              </w:rPr>
              <w:t xml:space="preserve">Art. 9. </w:t>
            </w:r>
            <w:r w:rsidR="00B77EA9" w:rsidRPr="00753B32">
              <w:rPr>
                <w:rStyle w:val="Collegamentoipertestuale"/>
                <w:rFonts w:asciiTheme="minorHAnsi" w:hAnsiTheme="minorHAnsi" w:cstheme="minorHAnsi"/>
                <w:sz w:val="24"/>
                <w:szCs w:val="24"/>
              </w:rPr>
              <w:tab/>
            </w:r>
            <w:r w:rsidR="00B77EA9" w:rsidRPr="00753B32">
              <w:rPr>
                <w:rStyle w:val="Collegamentoipertestuale"/>
                <w:rFonts w:asciiTheme="minorHAnsi" w:hAnsiTheme="minorHAnsi" w:cstheme="minorHAnsi"/>
                <w:noProof/>
                <w:sz w:val="24"/>
                <w:szCs w:val="24"/>
              </w:rPr>
              <w:t>REGOLAMENTI INTERNI</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_Toc138342721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10</w:t>
            </w:r>
            <w:r w:rsidR="00B77EA9" w:rsidRPr="00753B32">
              <w:rPr>
                <w:rStyle w:val="Collegamentoipertestuale"/>
                <w:rFonts w:asciiTheme="minorHAnsi" w:hAnsiTheme="minorHAnsi" w:cstheme="minorHAnsi"/>
                <w:webHidden/>
                <w:sz w:val="24"/>
                <w:szCs w:val="24"/>
              </w:rPr>
              <w:fldChar w:fldCharType="end"/>
            </w:r>
          </w:hyperlink>
        </w:p>
        <w:p w14:paraId="56CFB790" w14:textId="1CBF0301"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2" w:history="1">
            <w:r w:rsidR="00B77EA9" w:rsidRPr="00753B32">
              <w:rPr>
                <w:rStyle w:val="Collegamentoipertestuale"/>
                <w:rFonts w:asciiTheme="minorHAnsi" w:hAnsiTheme="minorHAnsi" w:cstheme="minorHAnsi"/>
                <w:noProof/>
                <w:sz w:val="24"/>
                <w:szCs w:val="24"/>
              </w:rPr>
              <w:t xml:space="preserve">Art. 10. </w:t>
            </w:r>
            <w:r w:rsidR="00B77EA9" w:rsidRPr="00753B32">
              <w:rPr>
                <w:rStyle w:val="Collegamentoipertestuale"/>
                <w:rFonts w:asciiTheme="minorHAnsi" w:hAnsiTheme="minorHAnsi" w:cstheme="minorHAnsi"/>
                <w:noProof/>
                <w:sz w:val="24"/>
                <w:szCs w:val="24"/>
              </w:rPr>
              <w:tab/>
              <w:t>CORSI E FORMAZIONE</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_Toc138342722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11</w:t>
            </w:r>
            <w:r w:rsidR="00B77EA9" w:rsidRPr="00753B32">
              <w:rPr>
                <w:rStyle w:val="Collegamentoipertestuale"/>
                <w:rFonts w:asciiTheme="minorHAnsi" w:hAnsiTheme="minorHAnsi" w:cstheme="minorHAnsi"/>
                <w:webHidden/>
                <w:sz w:val="24"/>
                <w:szCs w:val="24"/>
              </w:rPr>
              <w:fldChar w:fldCharType="end"/>
            </w:r>
          </w:hyperlink>
        </w:p>
        <w:p w14:paraId="79C1F908" w14:textId="66E2EDFD"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3" w:history="1">
            <w:r w:rsidR="00B77EA9" w:rsidRPr="00753B32">
              <w:rPr>
                <w:rStyle w:val="Collegamentoipertestuale"/>
                <w:rFonts w:asciiTheme="minorHAnsi" w:hAnsiTheme="minorHAnsi" w:cstheme="minorHAnsi"/>
                <w:noProof/>
                <w:sz w:val="24"/>
                <w:szCs w:val="24"/>
              </w:rPr>
              <w:t xml:space="preserve">Art. 11. </w:t>
            </w:r>
            <w:r w:rsidR="00B77EA9" w:rsidRPr="00753B32">
              <w:rPr>
                <w:rStyle w:val="Collegamentoipertestuale"/>
                <w:rFonts w:asciiTheme="minorHAnsi" w:hAnsiTheme="minorHAnsi" w:cstheme="minorHAnsi"/>
                <w:noProof/>
                <w:sz w:val="24"/>
                <w:szCs w:val="24"/>
              </w:rPr>
              <w:tab/>
              <w:t>QUOTA ASSOCIATIVA - CRITERI DELL’IMPORTO</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_Toc138342723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11</w:t>
            </w:r>
            <w:r w:rsidR="00B77EA9" w:rsidRPr="00753B32">
              <w:rPr>
                <w:rStyle w:val="Collegamentoipertestuale"/>
                <w:rFonts w:asciiTheme="minorHAnsi" w:hAnsiTheme="minorHAnsi" w:cstheme="minorHAnsi"/>
                <w:webHidden/>
                <w:sz w:val="24"/>
                <w:szCs w:val="24"/>
              </w:rPr>
              <w:fldChar w:fldCharType="end"/>
            </w:r>
          </w:hyperlink>
        </w:p>
        <w:p w14:paraId="217BB36D" w14:textId="2AD0FEB1"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4" w:history="1">
            <w:r w:rsidR="00B77EA9" w:rsidRPr="00753B32">
              <w:rPr>
                <w:rStyle w:val="Collegamentoipertestuale"/>
                <w:rFonts w:asciiTheme="minorHAnsi" w:hAnsiTheme="minorHAnsi" w:cstheme="minorHAnsi"/>
                <w:noProof/>
                <w:sz w:val="24"/>
                <w:szCs w:val="24"/>
              </w:rPr>
              <w:t xml:space="preserve">Art. 13. </w:t>
            </w:r>
            <w:r w:rsidR="00B77EA9" w:rsidRPr="00753B32">
              <w:rPr>
                <w:rStyle w:val="Collegamentoipertestuale"/>
                <w:rFonts w:asciiTheme="minorHAnsi" w:hAnsiTheme="minorHAnsi" w:cstheme="minorHAnsi"/>
                <w:noProof/>
                <w:sz w:val="24"/>
                <w:szCs w:val="24"/>
              </w:rPr>
              <w:tab/>
              <w:t>IL REVISORE DEI CONTI</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_Toc138342724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11</w:t>
            </w:r>
            <w:r w:rsidR="00B77EA9" w:rsidRPr="00753B32">
              <w:rPr>
                <w:rStyle w:val="Collegamentoipertestuale"/>
                <w:rFonts w:asciiTheme="minorHAnsi" w:hAnsiTheme="minorHAnsi" w:cstheme="minorHAnsi"/>
                <w:webHidden/>
                <w:sz w:val="24"/>
                <w:szCs w:val="24"/>
              </w:rPr>
              <w:fldChar w:fldCharType="end"/>
            </w:r>
          </w:hyperlink>
        </w:p>
        <w:p w14:paraId="219F1878" w14:textId="2EC7A8D7"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5" w:history="1">
            <w:r w:rsidR="00B77EA9" w:rsidRPr="00753B32">
              <w:rPr>
                <w:rStyle w:val="Collegamentoipertestuale"/>
                <w:rFonts w:asciiTheme="minorHAnsi" w:hAnsiTheme="minorHAnsi" w:cstheme="minorHAnsi"/>
                <w:noProof/>
                <w:sz w:val="24"/>
                <w:szCs w:val="24"/>
              </w:rPr>
              <w:t xml:space="preserve">Art. 14. </w:t>
            </w:r>
            <w:r w:rsidR="00B77EA9" w:rsidRPr="00753B32">
              <w:rPr>
                <w:rStyle w:val="Collegamentoipertestuale"/>
                <w:rFonts w:asciiTheme="minorHAnsi" w:hAnsiTheme="minorHAnsi" w:cstheme="minorHAnsi"/>
                <w:noProof/>
                <w:sz w:val="24"/>
                <w:szCs w:val="24"/>
              </w:rPr>
              <w:tab/>
              <w:t>IL COLLEGIO DEI PROBIVIRI</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_Toc138342725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11</w:t>
            </w:r>
            <w:r w:rsidR="00B77EA9" w:rsidRPr="00753B32">
              <w:rPr>
                <w:rStyle w:val="Collegamentoipertestuale"/>
                <w:rFonts w:asciiTheme="minorHAnsi" w:hAnsiTheme="minorHAnsi" w:cstheme="minorHAnsi"/>
                <w:webHidden/>
                <w:sz w:val="24"/>
                <w:szCs w:val="24"/>
              </w:rPr>
              <w:fldChar w:fldCharType="end"/>
            </w:r>
          </w:hyperlink>
        </w:p>
        <w:p w14:paraId="6F7A6C16" w14:textId="3CA50018"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6" w:history="1">
            <w:r w:rsidR="00B77EA9" w:rsidRPr="00753B32">
              <w:rPr>
                <w:rStyle w:val="Collegamentoipertestuale"/>
                <w:rFonts w:asciiTheme="minorHAnsi" w:hAnsiTheme="minorHAnsi" w:cstheme="minorHAnsi"/>
                <w:noProof/>
                <w:sz w:val="24"/>
                <w:szCs w:val="24"/>
              </w:rPr>
              <w:t xml:space="preserve">Art. 15. </w:t>
            </w:r>
            <w:r w:rsidR="00B77EA9" w:rsidRPr="00753B32">
              <w:rPr>
                <w:rStyle w:val="Collegamentoipertestuale"/>
                <w:rFonts w:asciiTheme="minorHAnsi" w:hAnsiTheme="minorHAnsi" w:cstheme="minorHAnsi"/>
                <w:noProof/>
                <w:sz w:val="24"/>
                <w:szCs w:val="24"/>
              </w:rPr>
              <w:tab/>
              <w:t>COMITATO DEI SAGGI</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_Toc138342726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12</w:t>
            </w:r>
            <w:r w:rsidR="00B77EA9" w:rsidRPr="00753B32">
              <w:rPr>
                <w:rStyle w:val="Collegamentoipertestuale"/>
                <w:rFonts w:asciiTheme="minorHAnsi" w:hAnsiTheme="minorHAnsi" w:cstheme="minorHAnsi"/>
                <w:webHidden/>
                <w:sz w:val="24"/>
                <w:szCs w:val="24"/>
              </w:rPr>
              <w:fldChar w:fldCharType="end"/>
            </w:r>
          </w:hyperlink>
        </w:p>
        <w:p w14:paraId="4691868C" w14:textId="21017735"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7" w:history="1">
            <w:r w:rsidR="00B77EA9" w:rsidRPr="00753B32">
              <w:rPr>
                <w:rStyle w:val="Collegamentoipertestuale"/>
                <w:rFonts w:asciiTheme="minorHAnsi" w:hAnsiTheme="minorHAnsi" w:cstheme="minorHAnsi"/>
                <w:noProof/>
                <w:sz w:val="24"/>
                <w:szCs w:val="24"/>
              </w:rPr>
              <w:t xml:space="preserve">Art. 16. </w:t>
            </w:r>
            <w:r w:rsidR="00B77EA9" w:rsidRPr="00753B32">
              <w:rPr>
                <w:rStyle w:val="Collegamentoipertestuale"/>
                <w:rFonts w:asciiTheme="minorHAnsi" w:hAnsiTheme="minorHAnsi" w:cstheme="minorHAnsi"/>
                <w:noProof/>
                <w:sz w:val="24"/>
                <w:szCs w:val="24"/>
              </w:rPr>
              <w:tab/>
              <w:t>ESERCIZIO FINANZIARIO</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_Toc138342727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12</w:t>
            </w:r>
            <w:r w:rsidR="00B77EA9" w:rsidRPr="00753B32">
              <w:rPr>
                <w:rStyle w:val="Collegamentoipertestuale"/>
                <w:rFonts w:asciiTheme="minorHAnsi" w:hAnsiTheme="minorHAnsi" w:cstheme="minorHAnsi"/>
                <w:webHidden/>
                <w:sz w:val="24"/>
                <w:szCs w:val="24"/>
              </w:rPr>
              <w:fldChar w:fldCharType="end"/>
            </w:r>
          </w:hyperlink>
        </w:p>
        <w:p w14:paraId="57E37AC1" w14:textId="5046E19A"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8" w:history="1">
            <w:r w:rsidR="00B77EA9" w:rsidRPr="00753B32">
              <w:rPr>
                <w:rStyle w:val="Collegamentoipertestuale"/>
                <w:rFonts w:asciiTheme="minorHAnsi" w:hAnsiTheme="minorHAnsi" w:cstheme="minorHAnsi"/>
                <w:noProof/>
                <w:sz w:val="24"/>
                <w:szCs w:val="24"/>
              </w:rPr>
              <w:t xml:space="preserve">Art. 17. </w:t>
            </w:r>
            <w:r w:rsidR="00B77EA9" w:rsidRPr="00753B32">
              <w:rPr>
                <w:rStyle w:val="Collegamentoipertestuale"/>
                <w:rFonts w:asciiTheme="minorHAnsi" w:hAnsiTheme="minorHAnsi" w:cstheme="minorHAnsi"/>
                <w:noProof/>
                <w:sz w:val="24"/>
                <w:szCs w:val="24"/>
              </w:rPr>
              <w:tab/>
              <w:t>PATRIMONIO</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_Toc138342728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13</w:t>
            </w:r>
            <w:r w:rsidR="00B77EA9" w:rsidRPr="00753B32">
              <w:rPr>
                <w:rStyle w:val="Collegamentoipertestuale"/>
                <w:rFonts w:asciiTheme="minorHAnsi" w:hAnsiTheme="minorHAnsi" w:cstheme="minorHAnsi"/>
                <w:webHidden/>
                <w:sz w:val="24"/>
                <w:szCs w:val="24"/>
              </w:rPr>
              <w:fldChar w:fldCharType="end"/>
            </w:r>
          </w:hyperlink>
        </w:p>
        <w:p w14:paraId="4CE92C68" w14:textId="30CA3B98" w:rsidR="00B77EA9" w:rsidRPr="00753B32" w:rsidRDefault="00000000" w:rsidP="00B77EA9">
          <w:pPr>
            <w:pStyle w:val="Sommario1"/>
            <w:tabs>
              <w:tab w:val="left" w:pos="1100"/>
              <w:tab w:val="right" w:leader="dot" w:pos="9740"/>
            </w:tabs>
            <w:rPr>
              <w:rStyle w:val="Collegamentoipertestuale"/>
              <w:rFonts w:asciiTheme="minorHAnsi" w:hAnsiTheme="minorHAnsi" w:cstheme="minorHAnsi"/>
              <w:sz w:val="24"/>
              <w:szCs w:val="24"/>
            </w:rPr>
          </w:pPr>
          <w:hyperlink w:anchor="_Toc138342729" w:history="1">
            <w:r w:rsidR="00B77EA9" w:rsidRPr="00753B32">
              <w:rPr>
                <w:rStyle w:val="Collegamentoipertestuale"/>
                <w:rFonts w:asciiTheme="minorHAnsi" w:hAnsiTheme="minorHAnsi" w:cstheme="minorHAnsi"/>
                <w:noProof/>
                <w:sz w:val="24"/>
                <w:szCs w:val="24"/>
              </w:rPr>
              <w:t xml:space="preserve">Art. 18. </w:t>
            </w:r>
            <w:r w:rsidR="00B77EA9" w:rsidRPr="00753B32">
              <w:rPr>
                <w:rStyle w:val="Collegamentoipertestuale"/>
                <w:rFonts w:asciiTheme="minorHAnsi" w:hAnsiTheme="minorHAnsi" w:cstheme="minorHAnsi"/>
                <w:noProof/>
                <w:sz w:val="24"/>
                <w:szCs w:val="24"/>
              </w:rPr>
              <w:tab/>
              <w:t>FORO CONVENZIONALE</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_Toc138342729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13</w:t>
            </w:r>
            <w:r w:rsidR="00B77EA9" w:rsidRPr="00753B32">
              <w:rPr>
                <w:rStyle w:val="Collegamentoipertestuale"/>
                <w:rFonts w:asciiTheme="minorHAnsi" w:hAnsiTheme="minorHAnsi" w:cstheme="minorHAnsi"/>
                <w:webHidden/>
                <w:sz w:val="24"/>
                <w:szCs w:val="24"/>
              </w:rPr>
              <w:fldChar w:fldCharType="end"/>
            </w:r>
          </w:hyperlink>
        </w:p>
        <w:p w14:paraId="28597A02" w14:textId="4A49B75F" w:rsidR="00B77EA9" w:rsidRPr="00753B32" w:rsidRDefault="00000000" w:rsidP="00B77EA9">
          <w:pPr>
            <w:pStyle w:val="Sommario1"/>
            <w:tabs>
              <w:tab w:val="left" w:pos="1100"/>
              <w:tab w:val="right" w:leader="dot" w:pos="9740"/>
            </w:tabs>
            <w:rPr>
              <w:rFonts w:asciiTheme="minorHAnsi" w:eastAsiaTheme="minorEastAsia" w:hAnsiTheme="minorHAnsi" w:cstheme="minorHAnsi"/>
              <w:b w:val="0"/>
              <w:bCs w:val="0"/>
              <w:noProof/>
              <w:kern w:val="2"/>
              <w:sz w:val="24"/>
              <w:szCs w:val="24"/>
              <w:lang w:bidi="ar-SA"/>
              <w14:ligatures w14:val="standardContextual"/>
            </w:rPr>
          </w:pPr>
          <w:hyperlink w:anchor="_Toc138342730" w:history="1">
            <w:r w:rsidR="00B77EA9" w:rsidRPr="00753B32">
              <w:rPr>
                <w:rStyle w:val="Collegamentoipertestuale"/>
                <w:rFonts w:asciiTheme="minorHAnsi" w:hAnsiTheme="minorHAnsi" w:cstheme="minorHAnsi"/>
                <w:noProof/>
                <w:sz w:val="24"/>
                <w:szCs w:val="24"/>
              </w:rPr>
              <w:t xml:space="preserve">Art. 19. </w:t>
            </w:r>
            <w:r w:rsidR="00B77EA9" w:rsidRPr="00753B32">
              <w:rPr>
                <w:rStyle w:val="Collegamentoipertestuale"/>
                <w:rFonts w:asciiTheme="minorHAnsi" w:hAnsiTheme="minorHAnsi" w:cstheme="minorHAnsi"/>
                <w:noProof/>
                <w:sz w:val="24"/>
                <w:szCs w:val="24"/>
              </w:rPr>
              <w:tab/>
              <w:t>NORME DI RINVIO</w:t>
            </w:r>
            <w:r w:rsidR="00B77EA9" w:rsidRPr="00753B32">
              <w:rPr>
                <w:rStyle w:val="Collegamentoipertestuale"/>
                <w:rFonts w:asciiTheme="minorHAnsi" w:hAnsiTheme="minorHAnsi" w:cstheme="minorHAnsi"/>
                <w:webHidden/>
                <w:sz w:val="24"/>
                <w:szCs w:val="24"/>
              </w:rPr>
              <w:tab/>
            </w:r>
            <w:r w:rsidR="00B77EA9" w:rsidRPr="00753B32">
              <w:rPr>
                <w:rStyle w:val="Collegamentoipertestuale"/>
                <w:rFonts w:asciiTheme="minorHAnsi" w:hAnsiTheme="minorHAnsi" w:cstheme="minorHAnsi"/>
                <w:webHidden/>
                <w:sz w:val="24"/>
                <w:szCs w:val="24"/>
              </w:rPr>
              <w:fldChar w:fldCharType="begin"/>
            </w:r>
            <w:r w:rsidR="00B77EA9" w:rsidRPr="00753B32">
              <w:rPr>
                <w:rStyle w:val="Collegamentoipertestuale"/>
                <w:rFonts w:asciiTheme="minorHAnsi" w:hAnsiTheme="minorHAnsi" w:cstheme="minorHAnsi"/>
                <w:webHidden/>
                <w:sz w:val="24"/>
                <w:szCs w:val="24"/>
              </w:rPr>
              <w:instrText xml:space="preserve"> PAGEREF _Toc138342730 \h </w:instrText>
            </w:r>
            <w:r w:rsidR="00B77EA9" w:rsidRPr="00753B32">
              <w:rPr>
                <w:rStyle w:val="Collegamentoipertestuale"/>
                <w:rFonts w:asciiTheme="minorHAnsi" w:hAnsiTheme="minorHAnsi" w:cstheme="minorHAnsi"/>
                <w:webHidden/>
                <w:sz w:val="24"/>
                <w:szCs w:val="24"/>
              </w:rPr>
            </w:r>
            <w:r w:rsidR="00B77EA9" w:rsidRPr="00753B32">
              <w:rPr>
                <w:rStyle w:val="Collegamentoipertestuale"/>
                <w:rFonts w:asciiTheme="minorHAnsi" w:hAnsiTheme="minorHAnsi" w:cstheme="minorHAnsi"/>
                <w:webHidden/>
                <w:sz w:val="24"/>
                <w:szCs w:val="24"/>
              </w:rPr>
              <w:fldChar w:fldCharType="separate"/>
            </w:r>
            <w:r w:rsidR="00B77EA9" w:rsidRPr="00753B32">
              <w:rPr>
                <w:rStyle w:val="Collegamentoipertestuale"/>
                <w:rFonts w:asciiTheme="minorHAnsi" w:hAnsiTheme="minorHAnsi" w:cstheme="minorHAnsi"/>
                <w:webHidden/>
                <w:sz w:val="24"/>
                <w:szCs w:val="24"/>
              </w:rPr>
              <w:t>13</w:t>
            </w:r>
            <w:r w:rsidR="00B77EA9" w:rsidRPr="00753B32">
              <w:rPr>
                <w:rStyle w:val="Collegamentoipertestuale"/>
                <w:rFonts w:asciiTheme="minorHAnsi" w:hAnsiTheme="minorHAnsi" w:cstheme="minorHAnsi"/>
                <w:webHidden/>
                <w:sz w:val="24"/>
                <w:szCs w:val="24"/>
              </w:rPr>
              <w:fldChar w:fldCharType="end"/>
            </w:r>
          </w:hyperlink>
        </w:p>
        <w:p w14:paraId="46FB44D3" w14:textId="0BAA6B9B" w:rsidR="00C92A8D" w:rsidRDefault="00C92A8D" w:rsidP="00346069">
          <w:pPr>
            <w:spacing w:line="280" w:lineRule="exact"/>
          </w:pPr>
          <w:r w:rsidRPr="00753B32">
            <w:rPr>
              <w:rFonts w:asciiTheme="minorHAnsi" w:hAnsiTheme="minorHAnsi" w:cstheme="minorHAnsi"/>
              <w:b/>
              <w:bCs/>
              <w:sz w:val="24"/>
              <w:szCs w:val="24"/>
            </w:rPr>
            <w:fldChar w:fldCharType="end"/>
          </w:r>
        </w:p>
      </w:sdtContent>
    </w:sdt>
    <w:p w14:paraId="6688C900" w14:textId="77777777" w:rsidR="00953C75" w:rsidRPr="00DB6DFB" w:rsidRDefault="00953C75" w:rsidP="00346069">
      <w:pPr>
        <w:spacing w:line="280" w:lineRule="exact"/>
        <w:jc w:val="both"/>
        <w:rPr>
          <w:rFonts w:asciiTheme="minorHAnsi" w:hAnsiTheme="minorHAnsi" w:cstheme="minorHAnsi"/>
          <w:sz w:val="24"/>
          <w:szCs w:val="24"/>
        </w:rPr>
        <w:sectPr w:rsidR="00953C75" w:rsidRPr="00DB6DFB" w:rsidSect="00EE3791">
          <w:footerReference w:type="default" r:id="rId12"/>
          <w:pgSz w:w="11910" w:h="16840"/>
          <w:pgMar w:top="1440" w:right="1080" w:bottom="1440" w:left="1080" w:header="718" w:footer="248" w:gutter="0"/>
          <w:pgNumType w:start="1"/>
          <w:cols w:space="720"/>
          <w:docGrid w:linePitch="299"/>
        </w:sectPr>
      </w:pPr>
    </w:p>
    <w:p w14:paraId="2893FE29" w14:textId="77777777" w:rsidR="00953C75" w:rsidRPr="00DB6DFB" w:rsidRDefault="00953C75" w:rsidP="00346069">
      <w:pPr>
        <w:pStyle w:val="Corpotesto"/>
        <w:spacing w:before="5" w:line="280" w:lineRule="exact"/>
        <w:ind w:left="0"/>
        <w:rPr>
          <w:rFonts w:asciiTheme="minorHAnsi" w:hAnsiTheme="minorHAnsi" w:cstheme="minorHAnsi"/>
          <w:sz w:val="24"/>
          <w:szCs w:val="24"/>
        </w:rPr>
      </w:pPr>
    </w:p>
    <w:p w14:paraId="508A39B8" w14:textId="113C8528" w:rsidR="00953C75" w:rsidRPr="00DB6DFB" w:rsidRDefault="00000000" w:rsidP="008D46B1">
      <w:pPr>
        <w:pStyle w:val="Titolo1"/>
        <w:tabs>
          <w:tab w:val="left" w:pos="896"/>
        </w:tabs>
        <w:spacing w:after="120" w:line="280" w:lineRule="exact"/>
        <w:jc w:val="both"/>
        <w:rPr>
          <w:rFonts w:asciiTheme="minorHAnsi" w:hAnsiTheme="minorHAnsi" w:cstheme="minorHAnsi"/>
          <w:sz w:val="24"/>
          <w:szCs w:val="24"/>
        </w:rPr>
      </w:pPr>
      <w:bookmarkStart w:id="0" w:name="_Toc138342713"/>
      <w:r w:rsidRPr="00DB6DFB">
        <w:rPr>
          <w:rFonts w:asciiTheme="minorHAnsi" w:hAnsiTheme="minorHAnsi" w:cstheme="minorHAnsi"/>
          <w:sz w:val="24"/>
          <w:szCs w:val="24"/>
        </w:rPr>
        <w:t>Art. 1.</w:t>
      </w:r>
      <w:r w:rsidR="00DB6DFB" w:rsidRPr="00DB6DFB">
        <w:rPr>
          <w:rFonts w:asciiTheme="minorHAnsi" w:hAnsiTheme="minorHAnsi" w:cstheme="minorHAnsi"/>
          <w:sz w:val="24"/>
          <w:szCs w:val="24"/>
        </w:rPr>
        <w:tab/>
      </w:r>
      <w:r w:rsidRPr="00DB6DFB">
        <w:rPr>
          <w:rFonts w:asciiTheme="minorHAnsi" w:hAnsiTheme="minorHAnsi" w:cstheme="minorHAnsi"/>
          <w:sz w:val="24"/>
          <w:szCs w:val="24"/>
        </w:rPr>
        <w:t>REVISIONE</w:t>
      </w:r>
      <w:bookmarkEnd w:id="0"/>
    </w:p>
    <w:p w14:paraId="252310B5" w14:textId="77777777" w:rsidR="00DB6DFB" w:rsidRDefault="00DB6DFB" w:rsidP="00346069">
      <w:pPr>
        <w:pStyle w:val="Corpotesto"/>
        <w:spacing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t>1.1</w:t>
      </w:r>
      <w:r>
        <w:rPr>
          <w:rFonts w:asciiTheme="minorHAnsi" w:hAnsiTheme="minorHAnsi" w:cstheme="minorHAnsi"/>
          <w:sz w:val="24"/>
          <w:szCs w:val="24"/>
        </w:rPr>
        <w:tab/>
      </w:r>
      <w:r w:rsidRPr="00DB6DFB">
        <w:rPr>
          <w:rFonts w:asciiTheme="minorHAnsi" w:hAnsiTheme="minorHAnsi" w:cstheme="minorHAnsi"/>
          <w:sz w:val="24"/>
          <w:szCs w:val="24"/>
        </w:rPr>
        <w:t xml:space="preserve">L’Assemblea Straordinaria dei soci approva la revisione dell’originario Statuto dell’1/03/2001 (atto Notaio Tarsia), con le modificazioni ed integrazioni apportate in data 09.02.2002 (atto Notaio Sciumbata – Roma − </w:t>
      </w:r>
      <w:proofErr w:type="spellStart"/>
      <w:r w:rsidRPr="00DB6DFB">
        <w:rPr>
          <w:rFonts w:asciiTheme="minorHAnsi" w:hAnsiTheme="minorHAnsi" w:cstheme="minorHAnsi"/>
          <w:sz w:val="24"/>
          <w:szCs w:val="24"/>
        </w:rPr>
        <w:t>repert</w:t>
      </w:r>
      <w:proofErr w:type="spellEnd"/>
      <w:r w:rsidRPr="00DB6DFB">
        <w:rPr>
          <w:rFonts w:asciiTheme="minorHAnsi" w:hAnsiTheme="minorHAnsi" w:cstheme="minorHAnsi"/>
          <w:sz w:val="24"/>
          <w:szCs w:val="24"/>
        </w:rPr>
        <w:t>. n. 67785</w:t>
      </w:r>
      <w:r>
        <w:rPr>
          <w:rFonts w:asciiTheme="minorHAnsi" w:hAnsiTheme="minorHAnsi" w:cstheme="minorHAnsi"/>
          <w:sz w:val="24"/>
          <w:szCs w:val="24"/>
        </w:rPr>
        <w:t xml:space="preserve"> </w:t>
      </w:r>
      <w:r w:rsidRPr="00DB6DFB">
        <w:rPr>
          <w:rFonts w:asciiTheme="minorHAnsi" w:hAnsiTheme="minorHAnsi" w:cstheme="minorHAnsi"/>
          <w:sz w:val="24"/>
          <w:szCs w:val="24"/>
        </w:rPr>
        <w:t>− rogito n. 14997), in data 24.11.2007 e successive di altre assemblee straordinarie dei Soci.</w:t>
      </w:r>
    </w:p>
    <w:p w14:paraId="48F8828E" w14:textId="6D42577C" w:rsidR="00953C75" w:rsidRPr="00DB6DFB" w:rsidRDefault="00000000" w:rsidP="008D46B1">
      <w:pPr>
        <w:pStyle w:val="Corpotesto"/>
        <w:spacing w:before="120" w:line="280" w:lineRule="exact"/>
        <w:ind w:left="567" w:right="113" w:hanging="425"/>
        <w:rPr>
          <w:rFonts w:asciiTheme="minorHAnsi" w:hAnsiTheme="minorHAnsi" w:cstheme="minorHAnsi"/>
          <w:bCs/>
          <w:sz w:val="24"/>
          <w:szCs w:val="24"/>
        </w:rPr>
      </w:pPr>
      <w:r w:rsidRPr="00DB6DFB">
        <w:rPr>
          <w:rFonts w:asciiTheme="minorHAnsi" w:hAnsiTheme="minorHAnsi" w:cstheme="minorHAnsi"/>
          <w:bCs/>
          <w:sz w:val="24"/>
          <w:szCs w:val="24"/>
        </w:rPr>
        <w:t>1.2. Il presente atto finalizza il complessivo nuovo documento statutario di cui è parte integrante il Codice Deontologico, unificando l’insieme del precedente con le nuove disposizioni, alle quali sono, pertanto, tenuti tutti gli iscritti, ivi compresi i nuovi al loro primo anno di adesione; 1.3. L’assemblea dei soci decide di disciplinare le modalità di modifica dello Statuto, esclusivamente mediante le determinazioni espresse dalla maggioranza dei Soci in sede di Assemblea Straordinaria.</w:t>
      </w:r>
    </w:p>
    <w:p w14:paraId="4A0264F1" w14:textId="6C1ABC7E" w:rsidR="00953C75" w:rsidRPr="00DB6DFB" w:rsidRDefault="00000000" w:rsidP="008966C6">
      <w:pPr>
        <w:pStyle w:val="Titolo1"/>
        <w:tabs>
          <w:tab w:val="left" w:pos="896"/>
        </w:tabs>
        <w:spacing w:before="360" w:after="120" w:line="280" w:lineRule="exact"/>
        <w:jc w:val="both"/>
        <w:rPr>
          <w:rFonts w:asciiTheme="minorHAnsi" w:hAnsiTheme="minorHAnsi" w:cstheme="minorHAnsi"/>
          <w:sz w:val="24"/>
          <w:szCs w:val="24"/>
        </w:rPr>
      </w:pPr>
      <w:bookmarkStart w:id="1" w:name="_Toc138342714"/>
      <w:r w:rsidRPr="00DB6DFB">
        <w:rPr>
          <w:rFonts w:asciiTheme="minorHAnsi" w:hAnsiTheme="minorHAnsi" w:cstheme="minorHAnsi"/>
          <w:sz w:val="24"/>
          <w:szCs w:val="24"/>
        </w:rPr>
        <w:t xml:space="preserve">Art. 2. </w:t>
      </w:r>
      <w:r w:rsidR="00DB6DFB">
        <w:rPr>
          <w:rFonts w:asciiTheme="minorHAnsi" w:hAnsiTheme="minorHAnsi" w:cstheme="minorHAnsi"/>
          <w:sz w:val="24"/>
          <w:szCs w:val="24"/>
        </w:rPr>
        <w:tab/>
      </w:r>
      <w:r w:rsidRPr="00DB6DFB">
        <w:rPr>
          <w:rFonts w:asciiTheme="minorHAnsi" w:hAnsiTheme="minorHAnsi" w:cstheme="minorHAnsi"/>
          <w:sz w:val="24"/>
          <w:szCs w:val="24"/>
        </w:rPr>
        <w:t>COSTITUZIONE E ADESIONE</w:t>
      </w:r>
      <w:bookmarkEnd w:id="1"/>
    </w:p>
    <w:p w14:paraId="39EE335D" w14:textId="4A7D16CD" w:rsidR="00953C75" w:rsidRPr="00DB6DFB" w:rsidRDefault="00DB6DFB" w:rsidP="00346069">
      <w:pPr>
        <w:pStyle w:val="Corpotesto"/>
        <w:spacing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t>2.1</w:t>
      </w:r>
      <w:r>
        <w:rPr>
          <w:rFonts w:asciiTheme="minorHAnsi" w:hAnsiTheme="minorHAnsi" w:cstheme="minorHAnsi"/>
          <w:sz w:val="24"/>
          <w:szCs w:val="24"/>
        </w:rPr>
        <w:tab/>
      </w:r>
      <w:r w:rsidRPr="00DB6DFB">
        <w:rPr>
          <w:rFonts w:asciiTheme="minorHAnsi" w:hAnsiTheme="minorHAnsi" w:cstheme="minorHAnsi"/>
          <w:sz w:val="24"/>
          <w:szCs w:val="24"/>
        </w:rPr>
        <w:t>È costituita l’UN.I.O.N. denominata UNIONE ITALIANA ORGANISMI NOTIFICATI E ABILITATI – UN.I.O.N., in seguito qui indicata solo UN.I.O.N., alla quale possono aderire come Soci, nella persona del loro rappresentante legale o di persona da questi appositamente delegata:</w:t>
      </w:r>
    </w:p>
    <w:p w14:paraId="02355559" w14:textId="77777777" w:rsidR="00953C75" w:rsidRPr="00DB6DFB" w:rsidRDefault="00000000" w:rsidP="00346069">
      <w:pPr>
        <w:pStyle w:val="Paragrafoelenco"/>
        <w:numPr>
          <w:ilvl w:val="2"/>
          <w:numId w:val="15"/>
        </w:numPr>
        <w:tabs>
          <w:tab w:val="left" w:pos="851"/>
        </w:tabs>
        <w:spacing w:before="120" w:line="280" w:lineRule="exact"/>
        <w:ind w:left="851" w:right="111"/>
        <w:rPr>
          <w:rFonts w:asciiTheme="minorHAnsi" w:hAnsiTheme="minorHAnsi" w:cstheme="minorHAnsi"/>
          <w:sz w:val="24"/>
          <w:szCs w:val="24"/>
        </w:rPr>
      </w:pPr>
      <w:r w:rsidRPr="00DB6DFB">
        <w:rPr>
          <w:rFonts w:asciiTheme="minorHAnsi" w:hAnsiTheme="minorHAnsi" w:cstheme="minorHAnsi"/>
          <w:sz w:val="24"/>
          <w:szCs w:val="24"/>
        </w:rPr>
        <w:t>gli Organismi Notificati e/o Accreditati, titolari di autorizzazioni in corso di validità, concesse dai competenti Ministeri per il rilascio di Certificazioni CE/UE di conformità ai RESS di cui alle direttive di Nuovo Approccio regolamentate dal Documento CE “Blue Guide” , quali, a titolo solo esemplificativo, Direttiva 2014/33/UE sugli ascensori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trasposta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con</w:t>
      </w:r>
      <w:r w:rsidRPr="00DB6DFB">
        <w:rPr>
          <w:rFonts w:asciiTheme="minorHAnsi" w:hAnsiTheme="minorHAnsi" w:cstheme="minorHAnsi"/>
          <w:spacing w:val="-1"/>
          <w:sz w:val="24"/>
          <w:szCs w:val="24"/>
        </w:rPr>
        <w:t xml:space="preserve"> </w:t>
      </w:r>
      <w:r w:rsidRPr="00DB6DFB">
        <w:rPr>
          <w:rFonts w:asciiTheme="minorHAnsi" w:hAnsiTheme="minorHAnsi" w:cstheme="minorHAnsi"/>
          <w:spacing w:val="-4"/>
          <w:sz w:val="24"/>
          <w:szCs w:val="24"/>
        </w:rPr>
        <w:t>D.P.R.</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n.23/2017</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modifica</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del</w:t>
      </w:r>
      <w:r w:rsidRPr="00DB6DFB">
        <w:rPr>
          <w:rFonts w:asciiTheme="minorHAnsi" w:hAnsiTheme="minorHAnsi" w:cstheme="minorHAnsi"/>
          <w:spacing w:val="-3"/>
          <w:sz w:val="24"/>
          <w:szCs w:val="24"/>
        </w:rPr>
        <w:t xml:space="preserve"> </w:t>
      </w:r>
      <w:r w:rsidRPr="00DB6DFB">
        <w:rPr>
          <w:rFonts w:asciiTheme="minorHAnsi" w:hAnsiTheme="minorHAnsi" w:cstheme="minorHAnsi"/>
          <w:spacing w:val="-4"/>
          <w:sz w:val="24"/>
          <w:szCs w:val="24"/>
        </w:rPr>
        <w:t>D.P.R.</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162/99;</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Direttiva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macchine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2006/42/CE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cui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al D.lgs. n.17/2010; Direttiva 2014/68/UE, sistemi in pressione – PED (e Regolamenti conseguenti) e/o di altri prodotti.</w:t>
      </w:r>
    </w:p>
    <w:p w14:paraId="5317F3A6" w14:textId="77777777" w:rsidR="00953C75" w:rsidRPr="00DB6DFB" w:rsidRDefault="00000000" w:rsidP="00346069">
      <w:pPr>
        <w:pStyle w:val="Paragrafoelenco"/>
        <w:numPr>
          <w:ilvl w:val="2"/>
          <w:numId w:val="15"/>
        </w:numPr>
        <w:tabs>
          <w:tab w:val="left" w:pos="851"/>
        </w:tabs>
        <w:spacing w:before="120" w:line="280" w:lineRule="exact"/>
        <w:ind w:left="851" w:right="111"/>
        <w:rPr>
          <w:rFonts w:asciiTheme="minorHAnsi" w:hAnsiTheme="minorHAnsi" w:cstheme="minorHAnsi"/>
          <w:sz w:val="24"/>
          <w:szCs w:val="24"/>
        </w:rPr>
      </w:pPr>
      <w:r w:rsidRPr="00DB6DFB">
        <w:rPr>
          <w:rFonts w:asciiTheme="minorHAnsi" w:hAnsiTheme="minorHAnsi" w:cstheme="minorHAnsi"/>
          <w:sz w:val="24"/>
          <w:szCs w:val="24"/>
        </w:rPr>
        <w:t xml:space="preserve">gli Organismi </w:t>
      </w:r>
      <w:r w:rsidRPr="00DB6DFB">
        <w:rPr>
          <w:rFonts w:asciiTheme="minorHAnsi" w:hAnsiTheme="minorHAnsi" w:cstheme="minorHAnsi"/>
          <w:color w:val="FF0000"/>
          <w:sz w:val="24"/>
          <w:szCs w:val="24"/>
        </w:rPr>
        <w:t xml:space="preserve">Abilitati </w:t>
      </w:r>
      <w:r w:rsidRPr="00DB6DFB">
        <w:rPr>
          <w:rFonts w:asciiTheme="minorHAnsi" w:hAnsiTheme="minorHAnsi" w:cstheme="minorHAnsi"/>
          <w:sz w:val="24"/>
          <w:szCs w:val="24"/>
        </w:rPr>
        <w:t xml:space="preserve">di cui al </w:t>
      </w:r>
      <w:r w:rsidRPr="00DB6DFB">
        <w:rPr>
          <w:rFonts w:asciiTheme="minorHAnsi" w:hAnsiTheme="minorHAnsi" w:cstheme="minorHAnsi"/>
          <w:spacing w:val="-4"/>
          <w:sz w:val="24"/>
          <w:szCs w:val="24"/>
        </w:rPr>
        <w:t xml:space="preserve">D.P.R. </w:t>
      </w:r>
      <w:r w:rsidRPr="00DB6DFB">
        <w:rPr>
          <w:rFonts w:asciiTheme="minorHAnsi" w:hAnsiTheme="minorHAnsi" w:cstheme="minorHAnsi"/>
          <w:sz w:val="24"/>
          <w:szCs w:val="24"/>
        </w:rPr>
        <w:t>462/01 in possesso di autorizzazione ministeriale in corso di validità, soggette</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all’accreditamento;</w:t>
      </w:r>
    </w:p>
    <w:p w14:paraId="58EB099D" w14:textId="77777777" w:rsidR="00953C75" w:rsidRPr="0004541F" w:rsidRDefault="00000000" w:rsidP="00346069">
      <w:pPr>
        <w:pStyle w:val="Paragrafoelenco"/>
        <w:numPr>
          <w:ilvl w:val="2"/>
          <w:numId w:val="15"/>
        </w:numPr>
        <w:tabs>
          <w:tab w:val="left" w:pos="851"/>
        </w:tabs>
        <w:spacing w:before="120" w:line="280" w:lineRule="exact"/>
        <w:ind w:left="851" w:right="111"/>
        <w:rPr>
          <w:rFonts w:asciiTheme="minorHAnsi" w:hAnsiTheme="minorHAnsi" w:cstheme="minorHAnsi"/>
          <w:color w:val="0070C0"/>
          <w:sz w:val="24"/>
          <w:szCs w:val="24"/>
        </w:rPr>
      </w:pPr>
      <w:r w:rsidRPr="0004541F">
        <w:rPr>
          <w:rFonts w:asciiTheme="minorHAnsi" w:hAnsiTheme="minorHAnsi" w:cstheme="minorHAnsi"/>
          <w:color w:val="0070C0"/>
          <w:sz w:val="24"/>
          <w:szCs w:val="24"/>
        </w:rPr>
        <w:t xml:space="preserve">i Soggetti Abilitati di cui al D.M. </w:t>
      </w:r>
      <w:r w:rsidRPr="0004541F">
        <w:rPr>
          <w:rFonts w:asciiTheme="minorHAnsi" w:hAnsiTheme="minorHAnsi" w:cstheme="minorHAnsi"/>
          <w:color w:val="0070C0"/>
          <w:spacing w:val="-3"/>
          <w:sz w:val="24"/>
          <w:szCs w:val="24"/>
        </w:rPr>
        <w:t xml:space="preserve">11.4.11 </w:t>
      </w:r>
      <w:r w:rsidRPr="0004541F">
        <w:rPr>
          <w:rFonts w:asciiTheme="minorHAnsi" w:hAnsiTheme="minorHAnsi" w:cstheme="minorHAnsi"/>
          <w:color w:val="0070C0"/>
          <w:sz w:val="24"/>
          <w:szCs w:val="24"/>
        </w:rPr>
        <w:t>art.71 in possesso di autorizzazione ministeriale in corso di</w:t>
      </w:r>
      <w:r w:rsidRPr="0004541F">
        <w:rPr>
          <w:rFonts w:asciiTheme="minorHAnsi" w:hAnsiTheme="minorHAnsi" w:cstheme="minorHAnsi"/>
          <w:color w:val="0070C0"/>
          <w:spacing w:val="-26"/>
          <w:sz w:val="24"/>
          <w:szCs w:val="24"/>
        </w:rPr>
        <w:t xml:space="preserve"> </w:t>
      </w:r>
      <w:r w:rsidRPr="0004541F">
        <w:rPr>
          <w:rFonts w:asciiTheme="minorHAnsi" w:hAnsiTheme="minorHAnsi" w:cstheme="minorHAnsi"/>
          <w:color w:val="0070C0"/>
          <w:sz w:val="24"/>
          <w:szCs w:val="24"/>
        </w:rPr>
        <w:t>validità.</w:t>
      </w:r>
    </w:p>
    <w:p w14:paraId="75FF9A23" w14:textId="51A44759" w:rsidR="00FB7D54" w:rsidRPr="0004541F" w:rsidRDefault="00FB7D54" w:rsidP="00D83902">
      <w:pPr>
        <w:pStyle w:val="Paragrafoelenco"/>
        <w:numPr>
          <w:ilvl w:val="2"/>
          <w:numId w:val="15"/>
        </w:numPr>
        <w:tabs>
          <w:tab w:val="left" w:pos="851"/>
        </w:tabs>
        <w:spacing w:before="120" w:after="120" w:line="280" w:lineRule="exact"/>
        <w:ind w:left="851" w:right="111"/>
        <w:rPr>
          <w:rFonts w:asciiTheme="minorHAnsi" w:hAnsiTheme="minorHAnsi" w:cstheme="minorHAnsi"/>
          <w:color w:val="0070C0"/>
          <w:sz w:val="24"/>
          <w:szCs w:val="24"/>
        </w:rPr>
      </w:pPr>
      <w:r w:rsidRPr="0004541F">
        <w:rPr>
          <w:rFonts w:asciiTheme="minorHAnsi" w:hAnsiTheme="minorHAnsi" w:cstheme="minorHAnsi"/>
          <w:color w:val="0070C0"/>
          <w:sz w:val="24"/>
          <w:szCs w:val="24"/>
        </w:rPr>
        <w:t>I Professionisti</w:t>
      </w:r>
      <w:r w:rsidR="00A21BBE" w:rsidRPr="0004541F">
        <w:rPr>
          <w:rFonts w:asciiTheme="minorHAnsi" w:hAnsiTheme="minorHAnsi" w:cstheme="minorHAnsi"/>
          <w:color w:val="0070C0"/>
          <w:sz w:val="24"/>
          <w:szCs w:val="24"/>
        </w:rPr>
        <w:t>,</w:t>
      </w:r>
      <w:r w:rsidRPr="0004541F">
        <w:rPr>
          <w:rFonts w:asciiTheme="minorHAnsi" w:hAnsiTheme="minorHAnsi" w:cstheme="minorHAnsi"/>
          <w:color w:val="0070C0"/>
          <w:sz w:val="24"/>
          <w:szCs w:val="24"/>
        </w:rPr>
        <w:t xml:space="preserve"> </w:t>
      </w:r>
      <w:r w:rsidR="00A21BBE" w:rsidRPr="0004541F">
        <w:rPr>
          <w:rFonts w:asciiTheme="minorHAnsi" w:hAnsiTheme="minorHAnsi" w:cstheme="minorHAnsi"/>
          <w:color w:val="0070C0"/>
          <w:sz w:val="24"/>
          <w:szCs w:val="24"/>
        </w:rPr>
        <w:t xml:space="preserve">persone fisiche </w:t>
      </w:r>
      <w:r w:rsidRPr="0004541F">
        <w:rPr>
          <w:rFonts w:asciiTheme="minorHAnsi" w:hAnsiTheme="minorHAnsi" w:cstheme="minorHAnsi"/>
          <w:color w:val="0070C0"/>
          <w:sz w:val="24"/>
          <w:szCs w:val="24"/>
        </w:rPr>
        <w:t>autorizzat</w:t>
      </w:r>
      <w:r w:rsidR="00A21BBE" w:rsidRPr="0004541F">
        <w:rPr>
          <w:rFonts w:asciiTheme="minorHAnsi" w:hAnsiTheme="minorHAnsi" w:cstheme="minorHAnsi"/>
          <w:color w:val="0070C0"/>
          <w:sz w:val="24"/>
          <w:szCs w:val="24"/>
        </w:rPr>
        <w:t>e</w:t>
      </w:r>
      <w:r w:rsidRPr="0004541F">
        <w:rPr>
          <w:rFonts w:asciiTheme="minorHAnsi" w:hAnsiTheme="minorHAnsi" w:cstheme="minorHAnsi"/>
          <w:color w:val="0070C0"/>
          <w:sz w:val="24"/>
          <w:szCs w:val="24"/>
        </w:rPr>
        <w:t xml:space="preserve"> ad effettuare verifiche per conto di un </w:t>
      </w:r>
      <w:r w:rsidR="00A21BBE" w:rsidRPr="0004541F">
        <w:rPr>
          <w:rFonts w:asciiTheme="minorHAnsi" w:hAnsiTheme="minorHAnsi" w:cstheme="minorHAnsi"/>
          <w:color w:val="0070C0"/>
          <w:sz w:val="24"/>
          <w:szCs w:val="24"/>
        </w:rPr>
        <w:t xml:space="preserve">Organismo </w:t>
      </w:r>
      <w:r w:rsidRPr="0004541F">
        <w:rPr>
          <w:rFonts w:asciiTheme="minorHAnsi" w:hAnsiTheme="minorHAnsi" w:cstheme="minorHAnsi"/>
          <w:color w:val="0070C0"/>
          <w:sz w:val="24"/>
          <w:szCs w:val="24"/>
        </w:rPr>
        <w:t>abilitato</w:t>
      </w:r>
      <w:r w:rsidR="00D83902" w:rsidRPr="0004541F">
        <w:rPr>
          <w:rFonts w:asciiTheme="minorHAnsi" w:hAnsiTheme="minorHAnsi" w:cstheme="minorHAnsi"/>
          <w:color w:val="0070C0"/>
          <w:sz w:val="24"/>
          <w:szCs w:val="24"/>
        </w:rPr>
        <w:t>.</w:t>
      </w:r>
    </w:p>
    <w:p w14:paraId="7965EC7B" w14:textId="7F5BF86C" w:rsidR="00D83902" w:rsidRPr="0004541F" w:rsidRDefault="00D83902" w:rsidP="00D83902">
      <w:pPr>
        <w:pStyle w:val="Paragrafoelenco"/>
        <w:numPr>
          <w:ilvl w:val="2"/>
          <w:numId w:val="15"/>
        </w:numPr>
        <w:tabs>
          <w:tab w:val="left" w:pos="851"/>
        </w:tabs>
        <w:spacing w:before="120" w:after="120" w:line="280" w:lineRule="exact"/>
        <w:ind w:left="851" w:right="111"/>
        <w:rPr>
          <w:rFonts w:asciiTheme="minorHAnsi" w:hAnsiTheme="minorHAnsi" w:cstheme="minorHAnsi"/>
          <w:color w:val="0070C0"/>
          <w:sz w:val="24"/>
          <w:szCs w:val="24"/>
        </w:rPr>
      </w:pPr>
      <w:r w:rsidRPr="0004541F">
        <w:rPr>
          <w:rFonts w:asciiTheme="minorHAnsi" w:hAnsiTheme="minorHAnsi" w:cstheme="minorHAnsi"/>
          <w:color w:val="0070C0"/>
          <w:sz w:val="24"/>
          <w:szCs w:val="24"/>
        </w:rPr>
        <w:t>I laboratori accreditati ISO 17025:2018 o con analoga abilitazione nazionale o internazionale, ovvero che operano secondo le norme UNI previste e/o richiamate dalle leggi nazionali o comunitarie, quali ad esempio i laboratori di cui al decreto 101/2020.</w:t>
      </w:r>
    </w:p>
    <w:p w14:paraId="4BDCA281" w14:textId="0CBD3242" w:rsidR="00953C75" w:rsidRPr="00DB6DFB" w:rsidRDefault="00DB6DFB" w:rsidP="00346069">
      <w:pPr>
        <w:pStyle w:val="Corpotesto"/>
        <w:spacing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t>2.2</w:t>
      </w:r>
      <w:r>
        <w:rPr>
          <w:rFonts w:asciiTheme="minorHAnsi" w:hAnsiTheme="minorHAnsi" w:cstheme="minorHAnsi"/>
          <w:sz w:val="24"/>
          <w:szCs w:val="24"/>
        </w:rPr>
        <w:tab/>
      </w:r>
      <w:r w:rsidRPr="00DB6DFB">
        <w:rPr>
          <w:rFonts w:asciiTheme="minorHAnsi" w:hAnsiTheme="minorHAnsi" w:cstheme="minorHAnsi"/>
          <w:sz w:val="24"/>
          <w:szCs w:val="24"/>
        </w:rPr>
        <w:t xml:space="preserve">La partecipazione all’UN.I.O.N. è libera, volontaria e non può essere a tempo determinato, subordinatamente al mantenimento dei requisiti statutari, salvo quanto previsto dal combinato disposto </w:t>
      </w:r>
      <w:r w:rsidRPr="00DB6DFB">
        <w:rPr>
          <w:rFonts w:asciiTheme="minorHAnsi" w:hAnsiTheme="minorHAnsi" w:cstheme="minorHAnsi"/>
          <w:color w:val="FF0000"/>
          <w:sz w:val="24"/>
          <w:szCs w:val="24"/>
        </w:rPr>
        <w:t xml:space="preserve">degli Articoli 8.1e) e </w:t>
      </w:r>
      <w:r w:rsidRPr="00DB6DFB">
        <w:rPr>
          <w:rFonts w:asciiTheme="minorHAnsi" w:hAnsiTheme="minorHAnsi" w:cstheme="minorHAnsi"/>
          <w:strike/>
          <w:color w:val="FF0000"/>
          <w:sz w:val="24"/>
          <w:szCs w:val="24"/>
        </w:rPr>
        <w:t>10</w:t>
      </w:r>
      <w:r w:rsidRPr="00DB6DFB">
        <w:rPr>
          <w:rFonts w:asciiTheme="minorHAnsi" w:hAnsiTheme="minorHAnsi" w:cstheme="minorHAnsi"/>
          <w:color w:val="FF0000"/>
          <w:sz w:val="24"/>
          <w:szCs w:val="24"/>
        </w:rPr>
        <w:t xml:space="preserve"> 12 (da precisare) </w:t>
      </w:r>
      <w:r w:rsidRPr="00DB6DFB">
        <w:rPr>
          <w:rFonts w:asciiTheme="minorHAnsi" w:hAnsiTheme="minorHAnsi" w:cstheme="minorHAnsi"/>
          <w:sz w:val="24"/>
          <w:szCs w:val="24"/>
        </w:rPr>
        <w:t>dello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Statuto.</w:t>
      </w:r>
    </w:p>
    <w:p w14:paraId="6A52F9DD" w14:textId="6F20A5FA" w:rsidR="00953C75" w:rsidRPr="00DB6DFB" w:rsidRDefault="00DB6DFB" w:rsidP="00346069">
      <w:pPr>
        <w:pStyle w:val="Corpotesto"/>
        <w:spacing w:before="120"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t>2.3</w:t>
      </w:r>
      <w:r>
        <w:rPr>
          <w:rFonts w:asciiTheme="minorHAnsi" w:hAnsiTheme="minorHAnsi" w:cstheme="minorHAnsi"/>
          <w:sz w:val="24"/>
          <w:szCs w:val="24"/>
        </w:rPr>
        <w:tab/>
      </w:r>
      <w:r w:rsidRPr="00DB6DFB">
        <w:rPr>
          <w:rFonts w:asciiTheme="minorHAnsi" w:hAnsiTheme="minorHAnsi" w:cstheme="minorHAnsi"/>
          <w:sz w:val="24"/>
          <w:szCs w:val="24"/>
        </w:rPr>
        <w:t>L’appartenenza all’UN.I.O.N. viene meno automaticamente alla cessazione di validità della notifica e/o della autorizzazione/abilitazione ministeriale, regionale, comunale e del relativo Accreditamento; l’appartenenza stessa cessa, inoltre, a seguito di espulsione dall’UN.I.O.N., secondo le cause e modalità contenute nel presente Statuto e nel Codice Deontologico che ne costituisce parte integrante.</w:t>
      </w:r>
    </w:p>
    <w:p w14:paraId="0C488CAC" w14:textId="5ED6E7ED" w:rsidR="00953C75" w:rsidRPr="00DB6DFB" w:rsidRDefault="00DB6DFB" w:rsidP="00346069">
      <w:pPr>
        <w:pStyle w:val="Corpotesto"/>
        <w:spacing w:before="120"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t>2.4</w:t>
      </w:r>
      <w:r>
        <w:rPr>
          <w:rFonts w:asciiTheme="minorHAnsi" w:hAnsiTheme="minorHAnsi" w:cstheme="minorHAnsi"/>
          <w:sz w:val="24"/>
          <w:szCs w:val="24"/>
        </w:rPr>
        <w:tab/>
      </w:r>
      <w:r w:rsidRPr="00DB6DFB">
        <w:rPr>
          <w:rFonts w:asciiTheme="minorHAnsi" w:hAnsiTheme="minorHAnsi" w:cstheme="minorHAnsi"/>
          <w:sz w:val="24"/>
          <w:szCs w:val="24"/>
        </w:rPr>
        <w:t>La richiesta di ammissione all’UN.I.O.N. comporta, in caso di ammissione, l’accettazione del presente Statuto, dei Regolamenti, del Codice Etico dell’UN.I.O.N., nonché di ogni altro Regolamento applicabile.</w:t>
      </w:r>
    </w:p>
    <w:p w14:paraId="56495FDA" w14:textId="06117202" w:rsidR="00953C75" w:rsidRPr="00DB6DFB" w:rsidRDefault="00DB6DFB" w:rsidP="00346069">
      <w:pPr>
        <w:pStyle w:val="Corpotesto"/>
        <w:spacing w:before="120"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lastRenderedPageBreak/>
        <w:t>2.5</w:t>
      </w:r>
      <w:r>
        <w:rPr>
          <w:rFonts w:asciiTheme="minorHAnsi" w:hAnsiTheme="minorHAnsi" w:cstheme="minorHAnsi"/>
          <w:sz w:val="24"/>
          <w:szCs w:val="24"/>
        </w:rPr>
        <w:tab/>
      </w:r>
      <w:r w:rsidRPr="00DB6DFB">
        <w:rPr>
          <w:rFonts w:asciiTheme="minorHAnsi" w:hAnsiTheme="minorHAnsi" w:cstheme="minorHAnsi"/>
          <w:sz w:val="24"/>
          <w:szCs w:val="24"/>
        </w:rPr>
        <w:t>I soci sono tenuti a versare un contributo con periodicità annuale. La misura del contributo annuo è determinata nel</w:t>
      </w:r>
    </w:p>
    <w:p w14:paraId="65DF742B" w14:textId="5A012117" w:rsidR="00953C75" w:rsidRDefault="0009628D" w:rsidP="00346069">
      <w:pPr>
        <w:pStyle w:val="Corpotesto"/>
        <w:spacing w:line="280" w:lineRule="exact"/>
        <w:ind w:left="567" w:right="113" w:hanging="425"/>
        <w:rPr>
          <w:rFonts w:asciiTheme="minorHAnsi" w:hAnsiTheme="minorHAnsi" w:cstheme="minorHAnsi"/>
          <w:color w:val="FF0000"/>
          <w:sz w:val="24"/>
          <w:szCs w:val="24"/>
        </w:rPr>
      </w:pPr>
      <w:r w:rsidRPr="0009628D">
        <w:rPr>
          <w:rFonts w:asciiTheme="minorHAnsi" w:hAnsiTheme="minorHAnsi" w:cstheme="minorHAnsi"/>
          <w:sz w:val="24"/>
          <w:szCs w:val="24"/>
        </w:rPr>
        <w:t>2.6</w:t>
      </w:r>
      <w:r w:rsidRPr="0009628D">
        <w:rPr>
          <w:rFonts w:asciiTheme="minorHAnsi" w:hAnsiTheme="minorHAnsi" w:cstheme="minorHAnsi"/>
          <w:color w:val="FF0000"/>
          <w:sz w:val="24"/>
          <w:szCs w:val="24"/>
        </w:rPr>
        <w:tab/>
        <w:t>Categorie dei soci, modalità di adesione, ammissione, cessazione, diritti e doveri di soci sono regolamentati dal Regolamento Soci.</w:t>
      </w:r>
    </w:p>
    <w:p w14:paraId="524FB165" w14:textId="763E2478" w:rsidR="00953C75" w:rsidRPr="00DB6DFB" w:rsidRDefault="00000000" w:rsidP="008D46B1">
      <w:pPr>
        <w:pStyle w:val="Titolo1"/>
        <w:tabs>
          <w:tab w:val="left" w:pos="896"/>
        </w:tabs>
        <w:spacing w:before="360" w:after="120" w:line="280" w:lineRule="exact"/>
        <w:jc w:val="both"/>
        <w:rPr>
          <w:rFonts w:asciiTheme="minorHAnsi" w:hAnsiTheme="minorHAnsi" w:cstheme="minorHAnsi"/>
          <w:sz w:val="24"/>
          <w:szCs w:val="24"/>
        </w:rPr>
      </w:pPr>
      <w:bookmarkStart w:id="2" w:name="_Toc138342715"/>
      <w:r w:rsidRPr="00DB6DFB">
        <w:rPr>
          <w:rFonts w:asciiTheme="minorHAnsi" w:hAnsiTheme="minorHAnsi" w:cstheme="minorHAnsi"/>
          <w:sz w:val="24"/>
          <w:szCs w:val="24"/>
        </w:rPr>
        <w:t xml:space="preserve">Art. 3. </w:t>
      </w:r>
      <w:r w:rsidR="00885DDC">
        <w:rPr>
          <w:rFonts w:asciiTheme="minorHAnsi" w:hAnsiTheme="minorHAnsi" w:cstheme="minorHAnsi"/>
          <w:sz w:val="24"/>
          <w:szCs w:val="24"/>
        </w:rPr>
        <w:tab/>
      </w:r>
      <w:r w:rsidRPr="00DB6DFB">
        <w:rPr>
          <w:rFonts w:asciiTheme="minorHAnsi" w:hAnsiTheme="minorHAnsi" w:cstheme="minorHAnsi"/>
          <w:sz w:val="24"/>
          <w:szCs w:val="24"/>
        </w:rPr>
        <w:t>DURATA E SEDE</w:t>
      </w:r>
      <w:bookmarkEnd w:id="2"/>
    </w:p>
    <w:p w14:paraId="24904E70" w14:textId="1C1CDC39" w:rsidR="00953C75" w:rsidRPr="00DB6DFB" w:rsidRDefault="0009628D" w:rsidP="00346069">
      <w:pPr>
        <w:pStyle w:val="Corpotesto"/>
        <w:spacing w:before="120" w:line="280" w:lineRule="exact"/>
        <w:ind w:left="567" w:right="113" w:hanging="425"/>
        <w:rPr>
          <w:rFonts w:asciiTheme="minorHAnsi" w:hAnsiTheme="minorHAnsi" w:cstheme="minorHAnsi"/>
          <w:sz w:val="24"/>
          <w:szCs w:val="24"/>
        </w:rPr>
      </w:pPr>
      <w:r>
        <w:rPr>
          <w:rFonts w:asciiTheme="minorHAnsi" w:hAnsiTheme="minorHAnsi" w:cstheme="minorHAnsi"/>
          <w:color w:val="FF0000"/>
          <w:sz w:val="24"/>
          <w:szCs w:val="24"/>
        </w:rPr>
        <w:t>3.1</w:t>
      </w:r>
      <w:r>
        <w:rPr>
          <w:rFonts w:asciiTheme="minorHAnsi" w:hAnsiTheme="minorHAnsi" w:cstheme="minorHAnsi"/>
          <w:color w:val="FF0000"/>
          <w:sz w:val="24"/>
          <w:szCs w:val="24"/>
        </w:rPr>
        <w:tab/>
      </w:r>
      <w:r w:rsidRPr="0009628D">
        <w:rPr>
          <w:rFonts w:asciiTheme="minorHAnsi" w:hAnsiTheme="minorHAnsi" w:cstheme="minorHAnsi"/>
          <w:color w:val="FF0000"/>
          <w:sz w:val="24"/>
          <w:szCs w:val="24"/>
        </w:rPr>
        <w:t>L’UN</w:t>
      </w:r>
      <w:r w:rsidRPr="00DB6DFB">
        <w:rPr>
          <w:rFonts w:asciiTheme="minorHAnsi" w:hAnsiTheme="minorHAnsi" w:cstheme="minorHAnsi"/>
          <w:sz w:val="24"/>
          <w:szCs w:val="24"/>
        </w:rPr>
        <w:t xml:space="preserve">.I.O.N. ha durata illimitata. </w:t>
      </w:r>
      <w:r w:rsidRPr="0009628D">
        <w:rPr>
          <w:rFonts w:asciiTheme="minorHAnsi" w:hAnsiTheme="minorHAnsi" w:cstheme="minorHAnsi"/>
          <w:strike/>
          <w:color w:val="FF0000"/>
          <w:sz w:val="24"/>
          <w:szCs w:val="24"/>
        </w:rPr>
        <w:t>ed ha sede sociale e legale a</w:t>
      </w:r>
      <w:r w:rsidRPr="0009628D">
        <w:rPr>
          <w:rFonts w:asciiTheme="minorHAnsi" w:hAnsiTheme="minorHAnsi" w:cstheme="minorHAnsi"/>
          <w:strike/>
          <w:color w:val="FF0000"/>
          <w:spacing w:val="-3"/>
          <w:sz w:val="24"/>
          <w:szCs w:val="24"/>
        </w:rPr>
        <w:t xml:space="preserve"> </w:t>
      </w:r>
      <w:r w:rsidRPr="0009628D">
        <w:rPr>
          <w:rFonts w:asciiTheme="minorHAnsi" w:hAnsiTheme="minorHAnsi" w:cstheme="minorHAnsi"/>
          <w:strike/>
          <w:color w:val="FF0000"/>
          <w:sz w:val="24"/>
          <w:szCs w:val="24"/>
        </w:rPr>
        <w:t>Roma</w:t>
      </w:r>
      <w:r w:rsidRPr="0009628D">
        <w:rPr>
          <w:rFonts w:asciiTheme="minorHAnsi" w:hAnsiTheme="minorHAnsi" w:cstheme="minorHAnsi"/>
          <w:color w:val="FF0000"/>
          <w:sz w:val="24"/>
          <w:szCs w:val="24"/>
        </w:rPr>
        <w:t>;</w:t>
      </w:r>
    </w:p>
    <w:p w14:paraId="4F1DE173" w14:textId="1D88F948" w:rsidR="00953C75" w:rsidRPr="0009628D" w:rsidRDefault="0009628D" w:rsidP="00346069">
      <w:pPr>
        <w:pStyle w:val="Corpotesto"/>
        <w:spacing w:before="120" w:line="280" w:lineRule="exact"/>
        <w:ind w:left="567" w:right="113" w:hanging="425"/>
        <w:rPr>
          <w:rFonts w:asciiTheme="minorHAnsi" w:hAnsiTheme="minorHAnsi" w:cstheme="minorHAnsi"/>
          <w:color w:val="FF0000"/>
          <w:sz w:val="24"/>
          <w:szCs w:val="24"/>
        </w:rPr>
      </w:pPr>
      <w:r>
        <w:rPr>
          <w:rFonts w:asciiTheme="minorHAnsi" w:hAnsiTheme="minorHAnsi" w:cstheme="minorHAnsi"/>
          <w:color w:val="FF0000"/>
          <w:sz w:val="24"/>
          <w:szCs w:val="24"/>
        </w:rPr>
        <w:t>3.2</w:t>
      </w:r>
      <w:r>
        <w:rPr>
          <w:rFonts w:asciiTheme="minorHAnsi" w:hAnsiTheme="minorHAnsi" w:cstheme="minorHAnsi"/>
          <w:color w:val="FF0000"/>
          <w:sz w:val="24"/>
          <w:szCs w:val="24"/>
        </w:rPr>
        <w:tab/>
      </w:r>
      <w:r w:rsidRPr="0009628D">
        <w:rPr>
          <w:rFonts w:asciiTheme="minorHAnsi" w:hAnsiTheme="minorHAnsi" w:cstheme="minorHAnsi"/>
          <w:color w:val="FF0000"/>
          <w:sz w:val="24"/>
          <w:szCs w:val="24"/>
        </w:rPr>
        <w:t>L’UN.I.O.N. ha sede sociale e legale a Roma.</w:t>
      </w:r>
    </w:p>
    <w:p w14:paraId="5CDCADBA" w14:textId="6658841E" w:rsidR="00953C75" w:rsidRPr="004E2C9D" w:rsidRDefault="0009628D" w:rsidP="004E2C9D">
      <w:pPr>
        <w:pStyle w:val="Corpotesto"/>
        <w:spacing w:before="120" w:line="280" w:lineRule="exact"/>
        <w:ind w:left="567" w:right="113" w:hanging="425"/>
        <w:rPr>
          <w:rFonts w:asciiTheme="minorHAnsi" w:hAnsiTheme="minorHAnsi" w:cstheme="minorHAnsi"/>
          <w:color w:val="0070C0"/>
          <w:sz w:val="24"/>
          <w:szCs w:val="24"/>
        </w:rPr>
      </w:pPr>
      <w:r w:rsidRPr="004E2C9D">
        <w:rPr>
          <w:rFonts w:asciiTheme="minorHAnsi" w:hAnsiTheme="minorHAnsi" w:cstheme="minorHAnsi"/>
          <w:color w:val="0070C0"/>
          <w:sz w:val="24"/>
          <w:szCs w:val="24"/>
        </w:rPr>
        <w:t>3.3</w:t>
      </w:r>
      <w:r w:rsidRPr="004E2C9D">
        <w:rPr>
          <w:rFonts w:asciiTheme="minorHAnsi" w:hAnsiTheme="minorHAnsi" w:cstheme="minorHAnsi"/>
          <w:color w:val="0070C0"/>
          <w:sz w:val="24"/>
          <w:szCs w:val="24"/>
        </w:rPr>
        <w:tab/>
        <w:t>Il trasferimento della sede sociale e/o della sede legale o l’istituzione di sedi regionali e/o provinciali periferiche sedi secondarie, sedi locali, uffici e rappresentanze è demandato al Consiglio Direttivo.</w:t>
      </w:r>
      <w:r w:rsidR="004E2C9D" w:rsidRPr="004E2C9D">
        <w:rPr>
          <w:rFonts w:asciiTheme="minorHAnsi" w:hAnsiTheme="minorHAnsi" w:cstheme="minorHAnsi"/>
          <w:color w:val="0070C0"/>
          <w:sz w:val="24"/>
          <w:szCs w:val="24"/>
        </w:rPr>
        <w:t xml:space="preserve"> </w:t>
      </w:r>
      <w:r w:rsidR="00885DDC" w:rsidRPr="004E2C9D">
        <w:rPr>
          <w:rFonts w:asciiTheme="minorHAnsi" w:hAnsiTheme="minorHAnsi" w:cstheme="minorHAnsi"/>
          <w:color w:val="0070C0"/>
          <w:sz w:val="24"/>
          <w:szCs w:val="24"/>
        </w:rPr>
        <w:t>Il Consiglio Direttivo potr</w:t>
      </w:r>
      <w:r w:rsidR="00B16888" w:rsidRPr="004E2C9D">
        <w:rPr>
          <w:rFonts w:asciiTheme="minorHAnsi" w:hAnsiTheme="minorHAnsi" w:cstheme="minorHAnsi"/>
          <w:color w:val="0070C0"/>
          <w:sz w:val="24"/>
          <w:szCs w:val="24"/>
        </w:rPr>
        <w:t>à</w:t>
      </w:r>
      <w:r w:rsidR="00885DDC" w:rsidRPr="004E2C9D">
        <w:rPr>
          <w:rFonts w:asciiTheme="minorHAnsi" w:hAnsiTheme="minorHAnsi" w:cstheme="minorHAnsi"/>
          <w:color w:val="0070C0"/>
          <w:sz w:val="24"/>
          <w:szCs w:val="24"/>
        </w:rPr>
        <w:t>, altresì, istitui</w:t>
      </w:r>
      <w:r w:rsidR="00B16888" w:rsidRPr="004E2C9D">
        <w:rPr>
          <w:rFonts w:asciiTheme="minorHAnsi" w:hAnsiTheme="minorHAnsi" w:cstheme="minorHAnsi"/>
          <w:color w:val="0070C0"/>
          <w:sz w:val="24"/>
          <w:szCs w:val="24"/>
        </w:rPr>
        <w:t>re</w:t>
      </w:r>
      <w:r w:rsidR="00885DDC" w:rsidRPr="004E2C9D">
        <w:rPr>
          <w:rFonts w:asciiTheme="minorHAnsi" w:hAnsiTheme="minorHAnsi" w:cstheme="minorHAnsi"/>
          <w:color w:val="0070C0"/>
          <w:sz w:val="24"/>
          <w:szCs w:val="24"/>
        </w:rPr>
        <w:t xml:space="preserve"> e</w:t>
      </w:r>
      <w:r w:rsidR="00B16888" w:rsidRPr="004E2C9D">
        <w:rPr>
          <w:rFonts w:asciiTheme="minorHAnsi" w:hAnsiTheme="minorHAnsi" w:cstheme="minorHAnsi"/>
          <w:color w:val="0070C0"/>
          <w:sz w:val="24"/>
          <w:szCs w:val="24"/>
        </w:rPr>
        <w:t>/o</w:t>
      </w:r>
      <w:r w:rsidR="00885DDC" w:rsidRPr="004E2C9D">
        <w:rPr>
          <w:rFonts w:asciiTheme="minorHAnsi" w:hAnsiTheme="minorHAnsi" w:cstheme="minorHAnsi"/>
          <w:color w:val="0070C0"/>
          <w:sz w:val="24"/>
          <w:szCs w:val="24"/>
        </w:rPr>
        <w:t xml:space="preserve"> soppr</w:t>
      </w:r>
      <w:r w:rsidR="00B16888" w:rsidRPr="004E2C9D">
        <w:rPr>
          <w:rFonts w:asciiTheme="minorHAnsi" w:hAnsiTheme="minorHAnsi" w:cstheme="minorHAnsi"/>
          <w:color w:val="0070C0"/>
          <w:sz w:val="24"/>
          <w:szCs w:val="24"/>
        </w:rPr>
        <w:t>imere</w:t>
      </w:r>
      <w:r w:rsidR="00885DDC" w:rsidRPr="004E2C9D">
        <w:rPr>
          <w:rFonts w:asciiTheme="minorHAnsi" w:hAnsiTheme="minorHAnsi" w:cstheme="minorHAnsi"/>
          <w:color w:val="0070C0"/>
          <w:sz w:val="24"/>
          <w:szCs w:val="24"/>
        </w:rPr>
        <w:t xml:space="preserve"> per esigenze funzion</w:t>
      </w:r>
      <w:r w:rsidR="00B16888" w:rsidRPr="004E2C9D">
        <w:rPr>
          <w:rFonts w:asciiTheme="minorHAnsi" w:hAnsiTheme="minorHAnsi" w:cstheme="minorHAnsi"/>
          <w:color w:val="0070C0"/>
          <w:sz w:val="24"/>
          <w:szCs w:val="24"/>
        </w:rPr>
        <w:t>ali</w:t>
      </w:r>
      <w:r w:rsidR="00885DDC" w:rsidRPr="004E2C9D">
        <w:rPr>
          <w:rFonts w:asciiTheme="minorHAnsi" w:hAnsiTheme="minorHAnsi" w:cstheme="minorHAnsi"/>
          <w:color w:val="0070C0"/>
          <w:sz w:val="24"/>
          <w:szCs w:val="24"/>
        </w:rPr>
        <w:t xml:space="preserve"> </w:t>
      </w:r>
      <w:r w:rsidR="00B16888" w:rsidRPr="004E2C9D">
        <w:rPr>
          <w:rFonts w:asciiTheme="minorHAnsi" w:hAnsiTheme="minorHAnsi" w:cstheme="minorHAnsi"/>
          <w:color w:val="0070C0"/>
          <w:sz w:val="24"/>
          <w:szCs w:val="24"/>
        </w:rPr>
        <w:t xml:space="preserve">sedi </w:t>
      </w:r>
      <w:r w:rsidR="00885DDC" w:rsidRPr="004E2C9D">
        <w:rPr>
          <w:rFonts w:asciiTheme="minorHAnsi" w:hAnsiTheme="minorHAnsi" w:cstheme="minorHAnsi"/>
          <w:color w:val="0070C0"/>
          <w:sz w:val="24"/>
          <w:szCs w:val="24"/>
        </w:rPr>
        <w:t xml:space="preserve">organizzative regionali e/o provinciali, sedi locali, uffici e rappresentanze </w:t>
      </w:r>
      <w:r w:rsidR="004E2C9D" w:rsidRPr="004E2C9D">
        <w:rPr>
          <w:rFonts w:asciiTheme="minorHAnsi" w:hAnsiTheme="minorHAnsi" w:cstheme="minorHAnsi"/>
          <w:color w:val="0070C0"/>
          <w:sz w:val="24"/>
          <w:szCs w:val="24"/>
        </w:rPr>
        <w:t>come dettagliato all’art. 8.</w:t>
      </w:r>
    </w:p>
    <w:p w14:paraId="6D0CCFCC" w14:textId="3D779B38" w:rsidR="00953C75" w:rsidRPr="00DB6DFB" w:rsidRDefault="00000000" w:rsidP="008D46B1">
      <w:pPr>
        <w:pStyle w:val="Titolo1"/>
        <w:tabs>
          <w:tab w:val="left" w:pos="896"/>
        </w:tabs>
        <w:spacing w:before="360" w:after="120" w:line="280" w:lineRule="exact"/>
        <w:jc w:val="both"/>
        <w:rPr>
          <w:rFonts w:asciiTheme="minorHAnsi" w:hAnsiTheme="minorHAnsi" w:cstheme="minorHAnsi"/>
          <w:sz w:val="24"/>
          <w:szCs w:val="24"/>
        </w:rPr>
      </w:pPr>
      <w:bookmarkStart w:id="3" w:name="_Toc138342716"/>
      <w:r w:rsidRPr="00DB6DFB">
        <w:rPr>
          <w:rFonts w:asciiTheme="minorHAnsi" w:hAnsiTheme="minorHAnsi" w:cstheme="minorHAnsi"/>
          <w:sz w:val="24"/>
          <w:szCs w:val="24"/>
        </w:rPr>
        <w:t xml:space="preserve">Art. 4. </w:t>
      </w:r>
      <w:r w:rsidR="00885DDC">
        <w:rPr>
          <w:rFonts w:asciiTheme="minorHAnsi" w:hAnsiTheme="minorHAnsi" w:cstheme="minorHAnsi"/>
          <w:sz w:val="24"/>
          <w:szCs w:val="24"/>
        </w:rPr>
        <w:tab/>
      </w:r>
      <w:r w:rsidRPr="00DB6DFB">
        <w:rPr>
          <w:rFonts w:asciiTheme="minorHAnsi" w:hAnsiTheme="minorHAnsi" w:cstheme="minorHAnsi"/>
          <w:sz w:val="24"/>
          <w:szCs w:val="24"/>
        </w:rPr>
        <w:t xml:space="preserve">SCOPI </w:t>
      </w:r>
      <w:r w:rsidR="00616557">
        <w:rPr>
          <w:rFonts w:asciiTheme="minorHAnsi" w:hAnsiTheme="minorHAnsi" w:cstheme="minorHAnsi"/>
          <w:sz w:val="24"/>
          <w:szCs w:val="24"/>
        </w:rPr>
        <w:t>-</w:t>
      </w:r>
      <w:r w:rsidRPr="00DB6DFB">
        <w:rPr>
          <w:rFonts w:asciiTheme="minorHAnsi" w:hAnsiTheme="minorHAnsi" w:cstheme="minorHAnsi"/>
          <w:sz w:val="24"/>
          <w:szCs w:val="24"/>
        </w:rPr>
        <w:t xml:space="preserve"> FINALITÀ </w:t>
      </w:r>
      <w:r w:rsidR="00616557">
        <w:rPr>
          <w:rFonts w:asciiTheme="minorHAnsi" w:hAnsiTheme="minorHAnsi" w:cstheme="minorHAnsi"/>
          <w:sz w:val="24"/>
          <w:szCs w:val="24"/>
        </w:rPr>
        <w:t xml:space="preserve">- </w:t>
      </w:r>
      <w:r w:rsidRPr="00DB6DFB">
        <w:rPr>
          <w:rFonts w:asciiTheme="minorHAnsi" w:hAnsiTheme="minorHAnsi" w:cstheme="minorHAnsi"/>
          <w:sz w:val="24"/>
          <w:szCs w:val="24"/>
        </w:rPr>
        <w:t>RAPPRESENTATIVITÀ</w:t>
      </w:r>
      <w:bookmarkEnd w:id="3"/>
    </w:p>
    <w:p w14:paraId="1F8CAB8A" w14:textId="102CE935" w:rsidR="00953C75" w:rsidRPr="00DB6DFB" w:rsidRDefault="006C677A" w:rsidP="00346069">
      <w:pPr>
        <w:pStyle w:val="Corpotesto"/>
        <w:spacing w:before="120" w:line="280" w:lineRule="exact"/>
        <w:ind w:left="567" w:right="113" w:hanging="425"/>
        <w:rPr>
          <w:rFonts w:asciiTheme="minorHAnsi" w:hAnsiTheme="minorHAnsi" w:cstheme="minorHAnsi"/>
          <w:sz w:val="24"/>
          <w:szCs w:val="24"/>
        </w:rPr>
      </w:pPr>
      <w:r>
        <w:rPr>
          <w:rFonts w:asciiTheme="minorHAnsi" w:hAnsiTheme="minorHAnsi" w:cstheme="minorHAnsi"/>
          <w:sz w:val="24"/>
          <w:szCs w:val="24"/>
        </w:rPr>
        <w:t>4.1</w:t>
      </w:r>
      <w:r>
        <w:rPr>
          <w:rFonts w:asciiTheme="minorHAnsi" w:hAnsiTheme="minorHAnsi" w:cstheme="minorHAnsi"/>
          <w:sz w:val="24"/>
          <w:szCs w:val="24"/>
        </w:rPr>
        <w:tab/>
      </w:r>
      <w:r w:rsidRPr="00DB6DFB">
        <w:rPr>
          <w:rFonts w:asciiTheme="minorHAnsi" w:hAnsiTheme="minorHAnsi" w:cstheme="minorHAnsi"/>
          <w:sz w:val="24"/>
          <w:szCs w:val="24"/>
        </w:rPr>
        <w:t>L’UN.I.O.N. si prefigge di operare quale riferimento stabile per i Soggetti che svolgono attività di certificazione o ispezione</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su</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prodotti</w:t>
      </w:r>
      <w:r w:rsidRPr="00DB6DFB">
        <w:rPr>
          <w:rFonts w:asciiTheme="minorHAnsi" w:hAnsiTheme="minorHAnsi" w:cstheme="minorHAnsi"/>
          <w:spacing w:val="-6"/>
          <w:sz w:val="24"/>
          <w:szCs w:val="24"/>
        </w:rPr>
        <w:t xml:space="preserve"> </w:t>
      </w:r>
      <w:r w:rsidRPr="00DB6DFB">
        <w:rPr>
          <w:rFonts w:asciiTheme="minorHAnsi" w:hAnsiTheme="minorHAnsi" w:cstheme="minorHAnsi"/>
          <w:color w:val="FF0000"/>
          <w:sz w:val="24"/>
          <w:szCs w:val="24"/>
        </w:rPr>
        <w:t>e</w:t>
      </w:r>
      <w:r w:rsidRPr="00DB6DFB">
        <w:rPr>
          <w:rFonts w:asciiTheme="minorHAnsi" w:hAnsiTheme="minorHAnsi" w:cstheme="minorHAnsi"/>
          <w:color w:val="FF0000"/>
          <w:spacing w:val="-6"/>
          <w:sz w:val="24"/>
          <w:szCs w:val="24"/>
        </w:rPr>
        <w:t xml:space="preserve"> </w:t>
      </w:r>
      <w:r w:rsidRPr="00DB6DFB">
        <w:rPr>
          <w:rFonts w:asciiTheme="minorHAnsi" w:hAnsiTheme="minorHAnsi" w:cstheme="minorHAnsi"/>
          <w:color w:val="FF0000"/>
          <w:sz w:val="24"/>
          <w:szCs w:val="24"/>
        </w:rPr>
        <w:t>servizi</w:t>
      </w:r>
      <w:r w:rsidRPr="00DB6DFB">
        <w:rPr>
          <w:rFonts w:asciiTheme="minorHAnsi" w:hAnsiTheme="minorHAnsi" w:cstheme="minorHAnsi"/>
          <w:color w:val="FF0000"/>
          <w:spacing w:val="-8"/>
          <w:sz w:val="24"/>
          <w:szCs w:val="24"/>
        </w:rPr>
        <w:t xml:space="preserve"> </w:t>
      </w:r>
      <w:r w:rsidRPr="00DB6DFB">
        <w:rPr>
          <w:rFonts w:asciiTheme="minorHAnsi" w:hAnsiTheme="minorHAnsi" w:cstheme="minorHAnsi"/>
          <w:sz w:val="24"/>
          <w:szCs w:val="24"/>
        </w:rPr>
        <w:t>qualificati</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come</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“Organismi”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vincolati</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al</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rispetto</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delle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regole</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statutarie,</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incluse</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quelle del Codice</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Deontologico;</w:t>
      </w:r>
    </w:p>
    <w:p w14:paraId="729D8C4B" w14:textId="5299E3E8" w:rsidR="00953C75" w:rsidRPr="006C677A" w:rsidRDefault="00000000" w:rsidP="00346069">
      <w:pPr>
        <w:pStyle w:val="Paragrafoelenco"/>
        <w:numPr>
          <w:ilvl w:val="1"/>
          <w:numId w:val="20"/>
        </w:numPr>
        <w:tabs>
          <w:tab w:val="left" w:pos="567"/>
        </w:tabs>
        <w:spacing w:before="121" w:line="280" w:lineRule="exact"/>
        <w:ind w:left="567" w:right="117" w:hanging="425"/>
        <w:rPr>
          <w:rFonts w:asciiTheme="minorHAnsi" w:hAnsiTheme="minorHAnsi" w:cstheme="minorHAnsi"/>
          <w:color w:val="FF0000"/>
          <w:sz w:val="24"/>
          <w:szCs w:val="24"/>
        </w:rPr>
      </w:pPr>
      <w:r w:rsidRPr="006C677A">
        <w:rPr>
          <w:rFonts w:asciiTheme="minorHAnsi" w:hAnsiTheme="minorHAnsi" w:cstheme="minorHAnsi"/>
          <w:sz w:val="24"/>
          <w:szCs w:val="24"/>
        </w:rPr>
        <w:t>UN.I.O.N.</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è</w:t>
      </w:r>
      <w:r w:rsidRPr="006C677A">
        <w:rPr>
          <w:rFonts w:asciiTheme="minorHAnsi" w:hAnsiTheme="minorHAnsi" w:cstheme="minorHAnsi"/>
          <w:spacing w:val="-9"/>
          <w:sz w:val="24"/>
          <w:szCs w:val="24"/>
        </w:rPr>
        <w:t xml:space="preserve"> </w:t>
      </w:r>
      <w:r w:rsidRPr="006C677A">
        <w:rPr>
          <w:rFonts w:asciiTheme="minorHAnsi" w:hAnsiTheme="minorHAnsi" w:cstheme="minorHAnsi"/>
          <w:sz w:val="24"/>
          <w:szCs w:val="24"/>
        </w:rPr>
        <w:t>Associazione</w:t>
      </w:r>
      <w:r w:rsidRPr="006C677A">
        <w:rPr>
          <w:rFonts w:asciiTheme="minorHAnsi" w:hAnsiTheme="minorHAnsi" w:cstheme="minorHAnsi"/>
          <w:spacing w:val="-9"/>
          <w:sz w:val="24"/>
          <w:szCs w:val="24"/>
        </w:rPr>
        <w:t xml:space="preserve"> </w:t>
      </w:r>
      <w:r w:rsidRPr="006C677A">
        <w:rPr>
          <w:rFonts w:asciiTheme="minorHAnsi" w:hAnsiTheme="minorHAnsi" w:cstheme="minorHAnsi"/>
          <w:sz w:val="24"/>
          <w:szCs w:val="24"/>
        </w:rPr>
        <w:t>“non</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profit”,</w:t>
      </w:r>
      <w:r w:rsidRPr="006C677A">
        <w:rPr>
          <w:rFonts w:asciiTheme="minorHAnsi" w:hAnsiTheme="minorHAnsi" w:cstheme="minorHAnsi"/>
          <w:spacing w:val="-10"/>
          <w:sz w:val="24"/>
          <w:szCs w:val="24"/>
        </w:rPr>
        <w:t xml:space="preserve"> </w:t>
      </w:r>
      <w:r w:rsidRPr="006C677A">
        <w:rPr>
          <w:rFonts w:asciiTheme="minorHAnsi" w:hAnsiTheme="minorHAnsi" w:cstheme="minorHAnsi"/>
          <w:sz w:val="24"/>
          <w:szCs w:val="24"/>
        </w:rPr>
        <w:t>non</w:t>
      </w:r>
      <w:r w:rsidRPr="006C677A">
        <w:rPr>
          <w:rFonts w:asciiTheme="minorHAnsi" w:hAnsiTheme="minorHAnsi" w:cstheme="minorHAnsi"/>
          <w:spacing w:val="-10"/>
          <w:sz w:val="24"/>
          <w:szCs w:val="24"/>
        </w:rPr>
        <w:t xml:space="preserve"> </w:t>
      </w:r>
      <w:r w:rsidRPr="006C677A">
        <w:rPr>
          <w:rFonts w:asciiTheme="minorHAnsi" w:hAnsiTheme="minorHAnsi" w:cstheme="minorHAnsi"/>
          <w:sz w:val="24"/>
          <w:szCs w:val="24"/>
        </w:rPr>
        <w:t>ha</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fini</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di</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lucro;</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eventuali</w:t>
      </w:r>
      <w:r w:rsidRPr="006C677A">
        <w:rPr>
          <w:rFonts w:asciiTheme="minorHAnsi" w:hAnsiTheme="minorHAnsi" w:cstheme="minorHAnsi"/>
          <w:spacing w:val="-12"/>
          <w:sz w:val="24"/>
          <w:szCs w:val="24"/>
        </w:rPr>
        <w:t xml:space="preserve"> </w:t>
      </w:r>
      <w:r w:rsidRPr="006C677A">
        <w:rPr>
          <w:rFonts w:asciiTheme="minorHAnsi" w:hAnsiTheme="minorHAnsi" w:cstheme="minorHAnsi"/>
          <w:sz w:val="24"/>
          <w:szCs w:val="24"/>
        </w:rPr>
        <w:t>avanzi</w:t>
      </w:r>
      <w:r w:rsidRPr="006C677A">
        <w:rPr>
          <w:rFonts w:asciiTheme="minorHAnsi" w:hAnsiTheme="minorHAnsi" w:cstheme="minorHAnsi"/>
          <w:spacing w:val="-10"/>
          <w:sz w:val="24"/>
          <w:szCs w:val="24"/>
        </w:rPr>
        <w:t xml:space="preserve"> </w:t>
      </w:r>
      <w:r w:rsidRPr="006C677A">
        <w:rPr>
          <w:rFonts w:asciiTheme="minorHAnsi" w:hAnsiTheme="minorHAnsi" w:cstheme="minorHAnsi"/>
          <w:sz w:val="24"/>
          <w:szCs w:val="24"/>
        </w:rPr>
        <w:t>dell’esercizio</w:t>
      </w:r>
      <w:r w:rsidRPr="006C677A">
        <w:rPr>
          <w:rFonts w:asciiTheme="minorHAnsi" w:hAnsiTheme="minorHAnsi" w:cstheme="minorHAnsi"/>
          <w:spacing w:val="-9"/>
          <w:sz w:val="24"/>
          <w:szCs w:val="24"/>
        </w:rPr>
        <w:t xml:space="preserve"> </w:t>
      </w:r>
      <w:r w:rsidRPr="006C677A">
        <w:rPr>
          <w:rFonts w:asciiTheme="minorHAnsi" w:hAnsiTheme="minorHAnsi" w:cstheme="minorHAnsi"/>
          <w:sz w:val="24"/>
          <w:szCs w:val="24"/>
        </w:rPr>
        <w:t>sono</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trasferiti</w:t>
      </w:r>
      <w:r w:rsidRPr="006C677A">
        <w:rPr>
          <w:rFonts w:asciiTheme="minorHAnsi" w:hAnsiTheme="minorHAnsi" w:cstheme="minorHAnsi"/>
          <w:spacing w:val="-11"/>
          <w:sz w:val="24"/>
          <w:szCs w:val="24"/>
        </w:rPr>
        <w:t xml:space="preserve"> </w:t>
      </w:r>
      <w:r w:rsidRPr="006C677A">
        <w:rPr>
          <w:rFonts w:asciiTheme="minorHAnsi" w:hAnsiTheme="minorHAnsi" w:cstheme="minorHAnsi"/>
          <w:sz w:val="24"/>
          <w:szCs w:val="24"/>
        </w:rPr>
        <w:t>quale</w:t>
      </w:r>
      <w:r w:rsidRPr="006C677A">
        <w:rPr>
          <w:rFonts w:asciiTheme="minorHAnsi" w:hAnsiTheme="minorHAnsi" w:cstheme="minorHAnsi"/>
          <w:spacing w:val="-10"/>
          <w:sz w:val="24"/>
          <w:szCs w:val="24"/>
        </w:rPr>
        <w:t xml:space="preserve"> </w:t>
      </w:r>
      <w:r w:rsidRPr="006C677A">
        <w:rPr>
          <w:rFonts w:asciiTheme="minorHAnsi" w:hAnsiTheme="minorHAnsi" w:cstheme="minorHAnsi"/>
          <w:sz w:val="24"/>
          <w:szCs w:val="24"/>
        </w:rPr>
        <w:t>attivo da utilizzare nell’esercizio successivo</w:t>
      </w:r>
      <w:r w:rsidR="006C677A">
        <w:rPr>
          <w:rFonts w:asciiTheme="minorHAnsi" w:hAnsiTheme="minorHAnsi" w:cstheme="minorHAnsi"/>
          <w:sz w:val="24"/>
          <w:szCs w:val="24"/>
        </w:rPr>
        <w:t xml:space="preserve"> </w:t>
      </w:r>
      <w:r w:rsidR="006C677A" w:rsidRPr="006C677A">
        <w:rPr>
          <w:rFonts w:asciiTheme="minorHAnsi" w:hAnsiTheme="minorHAnsi" w:cstheme="minorHAnsi"/>
          <w:color w:val="FF0000"/>
          <w:sz w:val="24"/>
          <w:szCs w:val="24"/>
        </w:rPr>
        <w:t>ed ha le seguenti finalità:</w:t>
      </w:r>
    </w:p>
    <w:p w14:paraId="211C1E2C" w14:textId="77777777" w:rsidR="00953C75" w:rsidRPr="006C677A" w:rsidRDefault="00000000" w:rsidP="00B16888">
      <w:pPr>
        <w:pStyle w:val="Paragrafoelenco"/>
        <w:numPr>
          <w:ilvl w:val="0"/>
          <w:numId w:val="21"/>
        </w:numPr>
        <w:tabs>
          <w:tab w:val="left" w:pos="1276"/>
        </w:tabs>
        <w:spacing w:before="120" w:line="280" w:lineRule="exact"/>
        <w:ind w:left="851" w:hanging="295"/>
        <w:rPr>
          <w:rFonts w:asciiTheme="minorHAnsi" w:hAnsiTheme="minorHAnsi" w:cstheme="minorHAnsi"/>
          <w:sz w:val="24"/>
          <w:szCs w:val="24"/>
        </w:rPr>
      </w:pPr>
      <w:r w:rsidRPr="006C677A">
        <w:rPr>
          <w:rFonts w:asciiTheme="minorHAnsi" w:hAnsiTheme="minorHAnsi" w:cstheme="minorHAnsi"/>
          <w:sz w:val="24"/>
          <w:szCs w:val="24"/>
        </w:rPr>
        <w:t>l’UN.I.O.N. è ispirata a finalità di solidarietà ed utilità tra le Organizzazioni</w:t>
      </w:r>
      <w:r w:rsidRPr="006C677A">
        <w:rPr>
          <w:rFonts w:asciiTheme="minorHAnsi" w:hAnsiTheme="minorHAnsi" w:cstheme="minorHAnsi"/>
          <w:spacing w:val="-10"/>
          <w:sz w:val="24"/>
          <w:szCs w:val="24"/>
        </w:rPr>
        <w:t xml:space="preserve"> </w:t>
      </w:r>
      <w:r w:rsidRPr="006C677A">
        <w:rPr>
          <w:rFonts w:asciiTheme="minorHAnsi" w:hAnsiTheme="minorHAnsi" w:cstheme="minorHAnsi"/>
          <w:sz w:val="24"/>
          <w:szCs w:val="24"/>
        </w:rPr>
        <w:t>aderenti;</w:t>
      </w:r>
    </w:p>
    <w:p w14:paraId="4EBE3A73" w14:textId="77777777" w:rsidR="00953C75" w:rsidRPr="00DB6DFB" w:rsidRDefault="00000000" w:rsidP="00B16888">
      <w:pPr>
        <w:pStyle w:val="Paragrafoelenco"/>
        <w:numPr>
          <w:ilvl w:val="0"/>
          <w:numId w:val="21"/>
        </w:numPr>
        <w:tabs>
          <w:tab w:val="left" w:pos="1276"/>
        </w:tabs>
        <w:spacing w:before="120" w:line="280" w:lineRule="exact"/>
        <w:ind w:left="851" w:hanging="295"/>
        <w:rPr>
          <w:rFonts w:asciiTheme="minorHAnsi" w:hAnsiTheme="minorHAnsi" w:cstheme="minorHAnsi"/>
          <w:sz w:val="24"/>
          <w:szCs w:val="24"/>
        </w:rPr>
      </w:pPr>
      <w:r w:rsidRPr="00DB6DFB">
        <w:rPr>
          <w:rFonts w:asciiTheme="minorHAnsi" w:hAnsiTheme="minorHAnsi" w:cstheme="minorHAnsi"/>
          <w:sz w:val="24"/>
          <w:szCs w:val="24"/>
        </w:rPr>
        <w:t>l’UN.I.O.N. non pone alcuna discriminazione di appartenenza di carattere politico e/o di fede</w:t>
      </w:r>
      <w:r w:rsidRPr="00DB6DFB">
        <w:rPr>
          <w:rFonts w:asciiTheme="minorHAnsi" w:hAnsiTheme="minorHAnsi" w:cstheme="minorHAnsi"/>
          <w:spacing w:val="-16"/>
          <w:sz w:val="24"/>
          <w:szCs w:val="24"/>
        </w:rPr>
        <w:t xml:space="preserve"> </w:t>
      </w:r>
      <w:r w:rsidRPr="00DB6DFB">
        <w:rPr>
          <w:rFonts w:asciiTheme="minorHAnsi" w:hAnsiTheme="minorHAnsi" w:cstheme="minorHAnsi"/>
          <w:sz w:val="24"/>
          <w:szCs w:val="24"/>
        </w:rPr>
        <w:t>religiosa.</w:t>
      </w:r>
    </w:p>
    <w:p w14:paraId="72D53E04" w14:textId="77777777" w:rsidR="00953C75" w:rsidRPr="00DB6DFB" w:rsidRDefault="00000000" w:rsidP="00B16888">
      <w:pPr>
        <w:pStyle w:val="Paragrafoelenco"/>
        <w:numPr>
          <w:ilvl w:val="0"/>
          <w:numId w:val="21"/>
        </w:numPr>
        <w:tabs>
          <w:tab w:val="left" w:pos="1276"/>
        </w:tabs>
        <w:spacing w:before="120" w:line="280" w:lineRule="exact"/>
        <w:ind w:left="851" w:hanging="295"/>
        <w:rPr>
          <w:rFonts w:asciiTheme="minorHAnsi" w:hAnsiTheme="minorHAnsi" w:cstheme="minorHAnsi"/>
          <w:sz w:val="24"/>
          <w:szCs w:val="24"/>
        </w:rPr>
      </w:pPr>
      <w:r w:rsidRPr="00DB6DFB">
        <w:rPr>
          <w:rFonts w:asciiTheme="minorHAnsi" w:hAnsiTheme="minorHAnsi" w:cstheme="minorHAnsi"/>
          <w:sz w:val="24"/>
          <w:szCs w:val="24"/>
        </w:rPr>
        <w:t>UN.I.O.N.</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è</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UN.I.O.N.</w:t>
      </w:r>
      <w:r w:rsidRPr="00DB6DFB">
        <w:rPr>
          <w:rFonts w:asciiTheme="minorHAnsi" w:hAnsiTheme="minorHAnsi" w:cstheme="minorHAnsi"/>
          <w:spacing w:val="-12"/>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categoria</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rappresentativa</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Organismi</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che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erogano</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servizi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attestazione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conformità e di ispezione di prodotti/servizi e come tale si propone lo studio, la ricerca e la diffusione della cultura delle decorrenti attività in conformità alle norme UNI CEI EN ISO/IEC 17065 e UNI CEI EN ISO/IEC 17020 ed alla pertinente legislazione</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nazionale.</w:t>
      </w:r>
    </w:p>
    <w:p w14:paraId="79B92366" w14:textId="77777777" w:rsidR="00953C75" w:rsidRPr="00DB6DFB" w:rsidRDefault="00000000" w:rsidP="00346069">
      <w:pPr>
        <w:pStyle w:val="Paragrafoelenco"/>
        <w:numPr>
          <w:ilvl w:val="1"/>
          <w:numId w:val="20"/>
        </w:numPr>
        <w:tabs>
          <w:tab w:val="left" w:pos="567"/>
        </w:tabs>
        <w:spacing w:before="121" w:line="280" w:lineRule="exact"/>
        <w:ind w:left="567" w:right="117" w:hanging="425"/>
        <w:rPr>
          <w:rFonts w:asciiTheme="minorHAnsi" w:hAnsiTheme="minorHAnsi" w:cstheme="minorHAnsi"/>
          <w:sz w:val="24"/>
          <w:szCs w:val="24"/>
        </w:rPr>
      </w:pPr>
      <w:r w:rsidRPr="00DB6DFB">
        <w:rPr>
          <w:rFonts w:asciiTheme="minorHAnsi" w:hAnsiTheme="minorHAnsi" w:cstheme="minorHAnsi"/>
          <w:sz w:val="24"/>
          <w:szCs w:val="24"/>
        </w:rPr>
        <w:t>L’UN.I.O.N. ha le seguenti altre</w:t>
      </w:r>
      <w:r w:rsidRPr="006C677A">
        <w:rPr>
          <w:rFonts w:asciiTheme="minorHAnsi" w:hAnsiTheme="minorHAnsi" w:cstheme="minorHAnsi"/>
          <w:sz w:val="24"/>
          <w:szCs w:val="24"/>
        </w:rPr>
        <w:t xml:space="preserve"> </w:t>
      </w:r>
      <w:r w:rsidRPr="00DB6DFB">
        <w:rPr>
          <w:rFonts w:asciiTheme="minorHAnsi" w:hAnsiTheme="minorHAnsi" w:cstheme="minorHAnsi"/>
          <w:sz w:val="24"/>
          <w:szCs w:val="24"/>
        </w:rPr>
        <w:t>finalità:</w:t>
      </w:r>
    </w:p>
    <w:p w14:paraId="4E8FFB50" w14:textId="77777777" w:rsidR="00953C75" w:rsidRPr="00DB6DFB" w:rsidRDefault="00000000" w:rsidP="00B16888">
      <w:pPr>
        <w:pStyle w:val="Paragrafoelenco"/>
        <w:numPr>
          <w:ilvl w:val="0"/>
          <w:numId w:val="22"/>
        </w:numPr>
        <w:tabs>
          <w:tab w:val="left" w:pos="851"/>
        </w:tabs>
        <w:spacing w:before="120" w:line="280" w:lineRule="exact"/>
        <w:ind w:left="851" w:hanging="284"/>
        <w:rPr>
          <w:rFonts w:asciiTheme="minorHAnsi" w:hAnsiTheme="minorHAnsi" w:cstheme="minorHAnsi"/>
          <w:sz w:val="24"/>
          <w:szCs w:val="24"/>
        </w:rPr>
      </w:pPr>
      <w:r w:rsidRPr="00DB6DFB">
        <w:rPr>
          <w:rFonts w:asciiTheme="minorHAnsi" w:hAnsiTheme="minorHAnsi" w:cstheme="minorHAnsi"/>
          <w:sz w:val="24"/>
          <w:szCs w:val="24"/>
        </w:rPr>
        <w:t>la</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tutela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del</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diritto</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ad</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operare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degli</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Organismi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Notificati,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attraverso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loro</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rappresentanza</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presso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 xml:space="preserve">Commissione Europea − Coordinamento europeo NB Lift &amp; </w:t>
      </w:r>
      <w:proofErr w:type="spellStart"/>
      <w:r w:rsidRPr="00DB6DFB">
        <w:rPr>
          <w:rFonts w:asciiTheme="minorHAnsi" w:hAnsiTheme="minorHAnsi" w:cstheme="minorHAnsi"/>
          <w:sz w:val="24"/>
          <w:szCs w:val="24"/>
        </w:rPr>
        <w:t>Machinery</w:t>
      </w:r>
      <w:proofErr w:type="spellEnd"/>
      <w:r w:rsidRPr="00DB6DFB">
        <w:rPr>
          <w:rFonts w:asciiTheme="minorHAnsi" w:hAnsiTheme="minorHAnsi" w:cstheme="minorHAnsi"/>
          <w:sz w:val="24"/>
          <w:szCs w:val="24"/>
        </w:rPr>
        <w:t xml:space="preserve"> a Bruxelles – unitamente ad eventuali gruppi di</w:t>
      </w:r>
      <w:r w:rsidRPr="00DB6DFB">
        <w:rPr>
          <w:rFonts w:asciiTheme="minorHAnsi" w:hAnsiTheme="minorHAnsi" w:cstheme="minorHAnsi"/>
          <w:spacing w:val="-35"/>
          <w:sz w:val="24"/>
          <w:szCs w:val="24"/>
        </w:rPr>
        <w:t xml:space="preserve"> </w:t>
      </w:r>
      <w:r w:rsidRPr="00DB6DFB">
        <w:rPr>
          <w:rFonts w:asciiTheme="minorHAnsi" w:hAnsiTheme="minorHAnsi" w:cstheme="minorHAnsi"/>
          <w:sz w:val="24"/>
          <w:szCs w:val="24"/>
        </w:rPr>
        <w:t>lavoro specifici,</w:t>
      </w:r>
    </w:p>
    <w:p w14:paraId="04A8FE43" w14:textId="77777777" w:rsidR="00953C75" w:rsidRPr="00DB6DFB" w:rsidRDefault="00000000" w:rsidP="00B16888">
      <w:pPr>
        <w:pStyle w:val="Paragrafoelenco"/>
        <w:numPr>
          <w:ilvl w:val="0"/>
          <w:numId w:val="22"/>
        </w:numPr>
        <w:tabs>
          <w:tab w:val="left" w:pos="851"/>
        </w:tabs>
        <w:spacing w:before="120" w:line="280" w:lineRule="exact"/>
        <w:ind w:left="851" w:hanging="284"/>
        <w:rPr>
          <w:rFonts w:asciiTheme="minorHAnsi" w:hAnsiTheme="minorHAnsi" w:cstheme="minorHAnsi"/>
          <w:sz w:val="24"/>
          <w:szCs w:val="24"/>
        </w:rPr>
      </w:pPr>
      <w:r w:rsidRPr="00DB6DFB">
        <w:rPr>
          <w:rFonts w:asciiTheme="minorHAnsi" w:hAnsiTheme="minorHAnsi" w:cstheme="minorHAnsi"/>
          <w:sz w:val="24"/>
          <w:szCs w:val="24"/>
        </w:rPr>
        <w:t>la tutela del diritto ad operare dei Soci attraverso la loro rappresentanza presso le Commissioni UNI, i Comitati CEI, gli Organi di Governo nazionali, regionali e/o</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comunali;</w:t>
      </w:r>
    </w:p>
    <w:p w14:paraId="622F0DC7" w14:textId="77777777" w:rsidR="00953C75" w:rsidRPr="00DB6DFB" w:rsidRDefault="00000000" w:rsidP="00B16888">
      <w:pPr>
        <w:pStyle w:val="Paragrafoelenco"/>
        <w:numPr>
          <w:ilvl w:val="0"/>
          <w:numId w:val="22"/>
        </w:numPr>
        <w:tabs>
          <w:tab w:val="left" w:pos="851"/>
        </w:tabs>
        <w:spacing w:before="120" w:line="280" w:lineRule="exact"/>
        <w:ind w:left="851" w:hanging="284"/>
        <w:rPr>
          <w:rFonts w:asciiTheme="minorHAnsi" w:hAnsiTheme="minorHAnsi" w:cstheme="minorHAnsi"/>
          <w:sz w:val="24"/>
          <w:szCs w:val="24"/>
        </w:rPr>
      </w:pPr>
      <w:r w:rsidRPr="00DB6DFB">
        <w:rPr>
          <w:rFonts w:asciiTheme="minorHAnsi" w:hAnsiTheme="minorHAnsi" w:cstheme="minorHAnsi"/>
          <w:sz w:val="24"/>
          <w:szCs w:val="24"/>
        </w:rPr>
        <w:t>la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diffusione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della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conoscenza</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delle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disposizioni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comunitarie</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nazionali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nonché</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delle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materie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proprie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dell’attività degli</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aderenti;</w:t>
      </w:r>
    </w:p>
    <w:p w14:paraId="42308966" w14:textId="66182139" w:rsidR="00953C75" w:rsidRDefault="00000000" w:rsidP="00B16888">
      <w:pPr>
        <w:pStyle w:val="Paragrafoelenco"/>
        <w:numPr>
          <w:ilvl w:val="0"/>
          <w:numId w:val="22"/>
        </w:numPr>
        <w:tabs>
          <w:tab w:val="left" w:pos="851"/>
        </w:tabs>
        <w:spacing w:before="120" w:line="280" w:lineRule="exact"/>
        <w:ind w:left="851" w:hanging="284"/>
        <w:rPr>
          <w:rFonts w:asciiTheme="minorHAnsi" w:hAnsiTheme="minorHAnsi" w:cstheme="minorHAnsi"/>
          <w:sz w:val="24"/>
          <w:szCs w:val="24"/>
        </w:rPr>
      </w:pPr>
      <w:r w:rsidRPr="00DB6DFB">
        <w:rPr>
          <w:rFonts w:asciiTheme="minorHAnsi" w:hAnsiTheme="minorHAnsi" w:cstheme="minorHAnsi"/>
          <w:sz w:val="24"/>
          <w:szCs w:val="24"/>
        </w:rPr>
        <w:t>la diffusione e l’aggiornamento normativo, giuridico e tecnologico nelle materie oggetto delle finalità e scopi dell’UN.I.O.N.</w:t>
      </w:r>
    </w:p>
    <w:p w14:paraId="34C63F0B" w14:textId="287ADD09" w:rsidR="00D83902" w:rsidRPr="00DB6DFB" w:rsidRDefault="00D83902" w:rsidP="00B16888">
      <w:pPr>
        <w:pStyle w:val="Paragrafoelenco"/>
        <w:numPr>
          <w:ilvl w:val="0"/>
          <w:numId w:val="22"/>
        </w:numPr>
        <w:tabs>
          <w:tab w:val="left" w:pos="851"/>
        </w:tabs>
        <w:spacing w:before="120" w:line="280" w:lineRule="exact"/>
        <w:ind w:left="851" w:hanging="284"/>
        <w:rPr>
          <w:rFonts w:asciiTheme="minorHAnsi" w:hAnsiTheme="minorHAnsi" w:cstheme="minorHAnsi"/>
          <w:sz w:val="24"/>
          <w:szCs w:val="24"/>
        </w:rPr>
      </w:pPr>
      <w:r w:rsidRPr="00D83902">
        <w:rPr>
          <w:rFonts w:asciiTheme="minorHAnsi" w:hAnsiTheme="minorHAnsi" w:cstheme="minorHAnsi"/>
          <w:sz w:val="24"/>
          <w:szCs w:val="24"/>
        </w:rPr>
        <w:t xml:space="preserve">la partecipazione ad associazioni o organismi di normazione nazionali o internazionali come a titolo esemplificativo CEI, </w:t>
      </w:r>
      <w:proofErr w:type="gramStart"/>
      <w:r w:rsidRPr="00D83902">
        <w:rPr>
          <w:rFonts w:asciiTheme="minorHAnsi" w:hAnsiTheme="minorHAnsi" w:cstheme="minorHAnsi"/>
          <w:sz w:val="24"/>
          <w:szCs w:val="24"/>
        </w:rPr>
        <w:t>UNI ,</w:t>
      </w:r>
      <w:proofErr w:type="gramEnd"/>
      <w:r w:rsidRPr="00D83902">
        <w:rPr>
          <w:rFonts w:asciiTheme="minorHAnsi" w:hAnsiTheme="minorHAnsi" w:cstheme="minorHAnsi"/>
          <w:sz w:val="24"/>
          <w:szCs w:val="24"/>
        </w:rPr>
        <w:t xml:space="preserve"> FINCO , Accredia</w:t>
      </w:r>
      <w:r>
        <w:rPr>
          <w:rFonts w:asciiTheme="minorHAnsi" w:hAnsiTheme="minorHAnsi" w:cstheme="minorHAnsi"/>
          <w:sz w:val="24"/>
          <w:szCs w:val="24"/>
        </w:rPr>
        <w:t>, ecc.</w:t>
      </w:r>
    </w:p>
    <w:p w14:paraId="5B13DC6E" w14:textId="77777777" w:rsidR="00953C75" w:rsidRPr="00DB6DFB" w:rsidRDefault="00000000" w:rsidP="00346069">
      <w:pPr>
        <w:pStyle w:val="Corpotesto"/>
        <w:spacing w:before="120" w:line="280" w:lineRule="exact"/>
        <w:ind w:left="578"/>
        <w:rPr>
          <w:rFonts w:asciiTheme="minorHAnsi" w:hAnsiTheme="minorHAnsi" w:cstheme="minorHAnsi"/>
          <w:sz w:val="24"/>
          <w:szCs w:val="24"/>
        </w:rPr>
      </w:pPr>
      <w:r w:rsidRPr="00DB6DFB">
        <w:rPr>
          <w:rFonts w:asciiTheme="minorHAnsi" w:hAnsiTheme="minorHAnsi" w:cstheme="minorHAnsi"/>
          <w:sz w:val="24"/>
          <w:szCs w:val="24"/>
        </w:rPr>
        <w:t>A questo riguardo, ed in conformità alle proprie finalità istituzionali, l’UN.I.O.N.:</w:t>
      </w:r>
    </w:p>
    <w:p w14:paraId="23FC41A7" w14:textId="40751828" w:rsidR="00953C75" w:rsidRPr="006C677A" w:rsidRDefault="00000000" w:rsidP="00346069">
      <w:pPr>
        <w:pStyle w:val="Paragrafoelenco"/>
        <w:numPr>
          <w:ilvl w:val="0"/>
          <w:numId w:val="23"/>
        </w:numPr>
        <w:tabs>
          <w:tab w:val="left" w:pos="1078"/>
        </w:tabs>
        <w:spacing w:before="178" w:line="280" w:lineRule="exact"/>
        <w:ind w:left="851" w:right="120" w:hanging="284"/>
        <w:rPr>
          <w:rFonts w:asciiTheme="minorHAnsi" w:hAnsiTheme="minorHAnsi" w:cstheme="minorHAnsi"/>
          <w:sz w:val="24"/>
          <w:szCs w:val="24"/>
        </w:rPr>
      </w:pPr>
      <w:r w:rsidRPr="006C677A">
        <w:rPr>
          <w:rFonts w:asciiTheme="minorHAnsi" w:hAnsiTheme="minorHAnsi" w:cstheme="minorHAnsi"/>
          <w:sz w:val="24"/>
          <w:szCs w:val="24"/>
        </w:rPr>
        <w:t xml:space="preserve">organizza periodici corsi di formazione e aggiornamento legislativo e sulle materie </w:t>
      </w:r>
      <w:r w:rsidRPr="006C677A">
        <w:rPr>
          <w:rFonts w:asciiTheme="minorHAnsi" w:hAnsiTheme="minorHAnsi" w:cstheme="minorHAnsi"/>
          <w:sz w:val="24"/>
          <w:szCs w:val="24"/>
        </w:rPr>
        <w:lastRenderedPageBreak/>
        <w:t>oggetto delle notifiche, autorizzazioni e abilitazioni, in aderenza all’obbligo annuale di effettuazione di tali corsi, secondo quanto disposto dalle norme di riferimento UNI CEI EN ISO/IEC 17065 e UNI CEI EN ISO/IEC</w:t>
      </w:r>
      <w:r w:rsidRPr="006C677A">
        <w:rPr>
          <w:rFonts w:asciiTheme="minorHAnsi" w:hAnsiTheme="minorHAnsi" w:cstheme="minorHAnsi"/>
          <w:spacing w:val="-15"/>
          <w:sz w:val="24"/>
          <w:szCs w:val="24"/>
        </w:rPr>
        <w:t xml:space="preserve"> </w:t>
      </w:r>
      <w:r w:rsidRPr="006C677A">
        <w:rPr>
          <w:rFonts w:asciiTheme="minorHAnsi" w:hAnsiTheme="minorHAnsi" w:cstheme="minorHAnsi"/>
          <w:sz w:val="24"/>
          <w:szCs w:val="24"/>
        </w:rPr>
        <w:t>17020.</w:t>
      </w:r>
    </w:p>
    <w:p w14:paraId="1F6F6768" w14:textId="77777777" w:rsidR="00953C75" w:rsidRPr="00DB6DFB" w:rsidRDefault="00000000" w:rsidP="00346069">
      <w:pPr>
        <w:pStyle w:val="Paragrafoelenco"/>
        <w:tabs>
          <w:tab w:val="left" w:pos="1078"/>
        </w:tabs>
        <w:spacing w:before="0" w:line="280" w:lineRule="exact"/>
        <w:ind w:left="851" w:right="120" w:firstLine="0"/>
        <w:rPr>
          <w:rFonts w:asciiTheme="minorHAnsi" w:hAnsiTheme="minorHAnsi" w:cstheme="minorHAnsi"/>
          <w:sz w:val="24"/>
          <w:szCs w:val="24"/>
        </w:rPr>
      </w:pPr>
      <w:r w:rsidRPr="00DB6DFB">
        <w:rPr>
          <w:rFonts w:asciiTheme="minorHAnsi" w:hAnsiTheme="minorHAnsi" w:cstheme="minorHAnsi"/>
          <w:sz w:val="24"/>
          <w:szCs w:val="24"/>
        </w:rPr>
        <w:t>A tal proposito UN.I.O.N. rispetta quanto disposto dal D.P.R. n.917/1986, all’art.143 in relazione al pagamento dei corrispettivi specifici dei partecipanti, normati dal D.lgs. n.517/1993 nel merito di attività aventi finalità sociali esercitate in conformità ai fini istituzionali</w:t>
      </w:r>
    </w:p>
    <w:p w14:paraId="6EE10C32" w14:textId="58B49AA1" w:rsidR="00953C75" w:rsidRPr="007D027E" w:rsidRDefault="00000000" w:rsidP="00346069">
      <w:pPr>
        <w:pStyle w:val="Paragrafoelenco"/>
        <w:numPr>
          <w:ilvl w:val="0"/>
          <w:numId w:val="23"/>
        </w:numPr>
        <w:shd w:val="clear" w:color="auto" w:fill="FFFFFF" w:themeFill="background1"/>
        <w:tabs>
          <w:tab w:val="left" w:pos="1078"/>
        </w:tabs>
        <w:spacing w:before="69" w:line="280" w:lineRule="exact"/>
        <w:ind w:left="851" w:right="120" w:hanging="284"/>
        <w:rPr>
          <w:rFonts w:asciiTheme="minorHAnsi" w:hAnsiTheme="minorHAnsi" w:cstheme="minorHAnsi"/>
          <w:color w:val="FF0000"/>
          <w:sz w:val="24"/>
          <w:szCs w:val="24"/>
        </w:rPr>
      </w:pPr>
      <w:r w:rsidRPr="007D027E">
        <w:rPr>
          <w:rFonts w:asciiTheme="minorHAnsi" w:hAnsiTheme="minorHAnsi" w:cstheme="minorHAnsi"/>
          <w:color w:val="FF0000"/>
          <w:sz w:val="24"/>
          <w:szCs w:val="24"/>
        </w:rPr>
        <w:t>si avvale per l’informazione e la comunicazione della propria attività di un organo di stampa denominato “UN.I.O.N. Magazine”.</w:t>
      </w:r>
    </w:p>
    <w:p w14:paraId="4A9DD353" w14:textId="403816EE" w:rsidR="00953C75" w:rsidRDefault="00000000" w:rsidP="008D46B1">
      <w:pPr>
        <w:pStyle w:val="Paragrafoelenco"/>
        <w:numPr>
          <w:ilvl w:val="1"/>
          <w:numId w:val="20"/>
        </w:numPr>
        <w:shd w:val="clear" w:color="auto" w:fill="FFFFFF" w:themeFill="background1"/>
        <w:tabs>
          <w:tab w:val="left" w:pos="567"/>
        </w:tabs>
        <w:spacing w:before="120" w:line="280" w:lineRule="exact"/>
        <w:ind w:left="567" w:right="117" w:hanging="425"/>
        <w:rPr>
          <w:rFonts w:asciiTheme="minorHAnsi" w:hAnsiTheme="minorHAnsi" w:cstheme="minorHAnsi"/>
          <w:sz w:val="24"/>
          <w:szCs w:val="24"/>
        </w:rPr>
      </w:pPr>
      <w:r w:rsidRPr="006C677A">
        <w:rPr>
          <w:rFonts w:asciiTheme="minorHAnsi" w:hAnsiTheme="minorHAnsi" w:cstheme="minorHAnsi"/>
          <w:sz w:val="24"/>
          <w:szCs w:val="24"/>
        </w:rPr>
        <w:t>L’UN.I.O.N., inoltre, non avendo per oggetto esclusivo o principale l’esercizio di attività commerciali, adempie alla normativa che prevede la presentazione e l’aggiornamento annuale del Mod. EAS relativo alle Associazioni non profit, attuando inoltre i principi legislativi di cui alla disciplina specifica nei casi di revisione dello Statuto ai fini della sua liceità (Norme di rinvio artt.19.3,</w:t>
      </w:r>
      <w:r w:rsidRPr="006C677A">
        <w:rPr>
          <w:rFonts w:asciiTheme="minorHAnsi" w:hAnsiTheme="minorHAnsi" w:cstheme="minorHAnsi"/>
          <w:spacing w:val="-3"/>
          <w:sz w:val="24"/>
          <w:szCs w:val="24"/>
        </w:rPr>
        <w:t xml:space="preserve"> </w:t>
      </w:r>
      <w:r w:rsidRPr="006C677A">
        <w:rPr>
          <w:rFonts w:asciiTheme="minorHAnsi" w:hAnsiTheme="minorHAnsi" w:cstheme="minorHAnsi"/>
          <w:sz w:val="24"/>
          <w:szCs w:val="24"/>
        </w:rPr>
        <w:t>19.4);</w:t>
      </w:r>
    </w:p>
    <w:p w14:paraId="1BE950C0" w14:textId="514BDB39" w:rsidR="00953C75" w:rsidRPr="0004541F" w:rsidRDefault="006C677A" w:rsidP="00346069">
      <w:pPr>
        <w:pStyle w:val="Paragrafoelenco"/>
        <w:numPr>
          <w:ilvl w:val="1"/>
          <w:numId w:val="20"/>
        </w:numPr>
        <w:tabs>
          <w:tab w:val="left" w:pos="567"/>
        </w:tabs>
        <w:spacing w:before="120" w:line="280" w:lineRule="exact"/>
        <w:ind w:left="567" w:right="117" w:hanging="425"/>
        <w:rPr>
          <w:rFonts w:asciiTheme="minorHAnsi" w:hAnsiTheme="minorHAnsi" w:cstheme="minorHAnsi"/>
          <w:color w:val="0070C0"/>
          <w:sz w:val="24"/>
          <w:szCs w:val="24"/>
        </w:rPr>
      </w:pPr>
      <w:r w:rsidRPr="0004541F">
        <w:rPr>
          <w:rFonts w:asciiTheme="minorHAnsi" w:hAnsiTheme="minorHAnsi" w:cstheme="minorHAnsi"/>
          <w:color w:val="0070C0"/>
          <w:sz w:val="24"/>
          <w:szCs w:val="24"/>
        </w:rPr>
        <w:t>L’UN</w:t>
      </w:r>
      <w:r w:rsidR="007D027E" w:rsidRPr="0004541F">
        <w:rPr>
          <w:rFonts w:asciiTheme="minorHAnsi" w:hAnsiTheme="minorHAnsi" w:cstheme="minorHAnsi"/>
          <w:color w:val="0070C0"/>
          <w:sz w:val="24"/>
          <w:szCs w:val="24"/>
        </w:rPr>
        <w:t>.</w:t>
      </w:r>
      <w:r w:rsidRPr="0004541F">
        <w:rPr>
          <w:rFonts w:asciiTheme="minorHAnsi" w:hAnsiTheme="minorHAnsi" w:cstheme="minorHAnsi"/>
          <w:color w:val="0070C0"/>
          <w:sz w:val="24"/>
          <w:szCs w:val="24"/>
        </w:rPr>
        <w:t>I.O.N. favorisce:</w:t>
      </w:r>
    </w:p>
    <w:p w14:paraId="3A4664D4" w14:textId="77777777" w:rsidR="00953C75" w:rsidRPr="0004541F" w:rsidRDefault="00000000" w:rsidP="00346069">
      <w:pPr>
        <w:pStyle w:val="Paragrafoelenco"/>
        <w:numPr>
          <w:ilvl w:val="0"/>
          <w:numId w:val="23"/>
        </w:numPr>
        <w:tabs>
          <w:tab w:val="left" w:pos="1078"/>
        </w:tabs>
        <w:spacing w:before="120" w:line="280" w:lineRule="exact"/>
        <w:ind w:left="851" w:right="120" w:hanging="284"/>
        <w:rPr>
          <w:rFonts w:asciiTheme="minorHAnsi" w:hAnsiTheme="minorHAnsi" w:cstheme="minorHAnsi"/>
          <w:color w:val="0070C0"/>
          <w:sz w:val="24"/>
          <w:szCs w:val="24"/>
        </w:rPr>
      </w:pPr>
      <w:r w:rsidRPr="0004541F">
        <w:rPr>
          <w:rFonts w:asciiTheme="minorHAnsi" w:hAnsiTheme="minorHAnsi" w:cstheme="minorHAnsi"/>
          <w:color w:val="0070C0"/>
          <w:sz w:val="24"/>
          <w:szCs w:val="24"/>
        </w:rPr>
        <w:t>la collaborazione con professionisti e specialisti dei settori rappresentati da UN.I.O.N. o ad essi analoghi e, se utile in conformità ai fini istituzionali, la partnership con associazioni, enti ed istituzioni affini;</w:t>
      </w:r>
    </w:p>
    <w:p w14:paraId="3996E644" w14:textId="5333D757" w:rsidR="00953C75" w:rsidRPr="0004541F" w:rsidRDefault="00000000" w:rsidP="00346069">
      <w:pPr>
        <w:pStyle w:val="Paragrafoelenco"/>
        <w:numPr>
          <w:ilvl w:val="0"/>
          <w:numId w:val="23"/>
        </w:numPr>
        <w:tabs>
          <w:tab w:val="left" w:pos="1078"/>
        </w:tabs>
        <w:spacing w:before="120" w:line="280" w:lineRule="exact"/>
        <w:ind w:left="851" w:right="120" w:hanging="284"/>
        <w:rPr>
          <w:rFonts w:asciiTheme="minorHAnsi" w:hAnsiTheme="minorHAnsi" w:cstheme="minorHAnsi"/>
          <w:color w:val="0070C0"/>
          <w:sz w:val="24"/>
          <w:szCs w:val="24"/>
        </w:rPr>
      </w:pPr>
      <w:r w:rsidRPr="0004541F">
        <w:rPr>
          <w:rFonts w:asciiTheme="minorHAnsi" w:hAnsiTheme="minorHAnsi" w:cstheme="minorHAnsi"/>
          <w:color w:val="0070C0"/>
          <w:sz w:val="24"/>
          <w:szCs w:val="24"/>
        </w:rPr>
        <w:t>la partecipazione quale socio in importanti Federazioni</w:t>
      </w:r>
      <w:r w:rsidR="00FD4991" w:rsidRPr="0004541F">
        <w:rPr>
          <w:rFonts w:asciiTheme="minorHAnsi" w:hAnsiTheme="minorHAnsi" w:cstheme="minorHAnsi"/>
          <w:color w:val="0070C0"/>
          <w:sz w:val="24"/>
          <w:szCs w:val="24"/>
        </w:rPr>
        <w:t xml:space="preserve">, </w:t>
      </w:r>
      <w:r w:rsidRPr="0004541F">
        <w:rPr>
          <w:rFonts w:asciiTheme="minorHAnsi" w:hAnsiTheme="minorHAnsi" w:cstheme="minorHAnsi"/>
          <w:color w:val="0070C0"/>
          <w:sz w:val="24"/>
          <w:szCs w:val="24"/>
        </w:rPr>
        <w:t>Enti di Accreditamento</w:t>
      </w:r>
      <w:r w:rsidR="00D85EB3" w:rsidRPr="0004541F">
        <w:rPr>
          <w:rFonts w:asciiTheme="minorHAnsi" w:hAnsiTheme="minorHAnsi" w:cstheme="minorHAnsi"/>
          <w:color w:val="0070C0"/>
          <w:sz w:val="24"/>
          <w:szCs w:val="24"/>
        </w:rPr>
        <w:t xml:space="preserve">, </w:t>
      </w:r>
      <w:r w:rsidR="00FD4991" w:rsidRPr="0004541F">
        <w:rPr>
          <w:rFonts w:asciiTheme="minorHAnsi" w:hAnsiTheme="minorHAnsi" w:cstheme="minorHAnsi"/>
          <w:color w:val="0070C0"/>
          <w:sz w:val="24"/>
          <w:szCs w:val="24"/>
        </w:rPr>
        <w:t>Associazioni di secondo livello</w:t>
      </w:r>
      <w:r w:rsidRPr="0004541F">
        <w:rPr>
          <w:rFonts w:asciiTheme="minorHAnsi" w:hAnsiTheme="minorHAnsi" w:cstheme="minorHAnsi"/>
          <w:color w:val="0070C0"/>
          <w:sz w:val="24"/>
          <w:szCs w:val="24"/>
        </w:rPr>
        <w:t xml:space="preserve"> </w:t>
      </w:r>
      <w:r w:rsidR="00B16888" w:rsidRPr="0004541F">
        <w:rPr>
          <w:rFonts w:asciiTheme="minorHAnsi" w:hAnsiTheme="minorHAnsi" w:cstheme="minorHAnsi"/>
          <w:color w:val="0070C0"/>
          <w:sz w:val="24"/>
          <w:szCs w:val="24"/>
        </w:rPr>
        <w:t xml:space="preserve">ed altre Organizzazioni </w:t>
      </w:r>
      <w:r w:rsidRPr="0004541F">
        <w:rPr>
          <w:rFonts w:asciiTheme="minorHAnsi" w:hAnsiTheme="minorHAnsi" w:cstheme="minorHAnsi"/>
          <w:color w:val="0070C0"/>
          <w:sz w:val="24"/>
          <w:szCs w:val="24"/>
        </w:rPr>
        <w:t xml:space="preserve">ai fini di promozione </w:t>
      </w:r>
      <w:r w:rsidR="00D85EB3" w:rsidRPr="0004541F">
        <w:rPr>
          <w:rFonts w:asciiTheme="minorHAnsi" w:hAnsiTheme="minorHAnsi" w:cstheme="minorHAnsi"/>
          <w:color w:val="0070C0"/>
          <w:sz w:val="24"/>
          <w:szCs w:val="24"/>
        </w:rPr>
        <w:t xml:space="preserve">e diffusione </w:t>
      </w:r>
      <w:r w:rsidRPr="0004541F">
        <w:rPr>
          <w:rFonts w:asciiTheme="minorHAnsi" w:hAnsiTheme="minorHAnsi" w:cstheme="minorHAnsi"/>
          <w:color w:val="0070C0"/>
          <w:sz w:val="24"/>
          <w:szCs w:val="24"/>
        </w:rPr>
        <w:t>della cultura e tutela degli iscritti;</w:t>
      </w:r>
    </w:p>
    <w:p w14:paraId="6D0CA2F4" w14:textId="77777777" w:rsidR="00953C75" w:rsidRPr="0066765A" w:rsidRDefault="00000000" w:rsidP="00346069">
      <w:pPr>
        <w:pStyle w:val="Paragrafoelenco"/>
        <w:numPr>
          <w:ilvl w:val="0"/>
          <w:numId w:val="23"/>
        </w:numPr>
        <w:tabs>
          <w:tab w:val="left" w:pos="1078"/>
        </w:tabs>
        <w:spacing w:before="120" w:line="280" w:lineRule="exact"/>
        <w:ind w:left="851" w:right="120" w:hanging="284"/>
        <w:rPr>
          <w:rFonts w:asciiTheme="minorHAnsi" w:hAnsiTheme="minorHAnsi" w:cstheme="minorHAnsi"/>
          <w:color w:val="FF0000"/>
          <w:sz w:val="24"/>
          <w:szCs w:val="24"/>
        </w:rPr>
      </w:pPr>
      <w:r w:rsidRPr="0066765A">
        <w:rPr>
          <w:rFonts w:asciiTheme="minorHAnsi" w:hAnsiTheme="minorHAnsi" w:cstheme="minorHAnsi"/>
          <w:color w:val="FF0000"/>
          <w:sz w:val="24"/>
          <w:szCs w:val="24"/>
        </w:rPr>
        <w:t>l’assistenza e la tutela ai singoli associati, ad esclusione di quella legale richiesta dal singolo iscritto, per fatti riguardanti il proprio operato, posto che non sia l’associato stesso a richiederla espressamente, e per iscritto, dichiarando contestualmente di accollarsi le relative spese di patrocinio;</w:t>
      </w:r>
    </w:p>
    <w:p w14:paraId="18D46C32" w14:textId="77777777" w:rsidR="00953C75" w:rsidRPr="00DB6DFB" w:rsidRDefault="00000000" w:rsidP="00B16888">
      <w:pPr>
        <w:pStyle w:val="Paragrafoelenco"/>
        <w:numPr>
          <w:ilvl w:val="1"/>
          <w:numId w:val="20"/>
        </w:numPr>
        <w:tabs>
          <w:tab w:val="left" w:pos="505"/>
        </w:tabs>
        <w:spacing w:before="120" w:line="280" w:lineRule="exact"/>
        <w:ind w:right="109" w:hanging="342"/>
        <w:rPr>
          <w:rFonts w:asciiTheme="minorHAnsi" w:hAnsiTheme="minorHAnsi" w:cstheme="minorHAnsi"/>
          <w:sz w:val="24"/>
          <w:szCs w:val="24"/>
        </w:rPr>
      </w:pPr>
      <w:r w:rsidRPr="00DB6DFB">
        <w:rPr>
          <w:rFonts w:asciiTheme="minorHAnsi" w:hAnsiTheme="minorHAnsi" w:cstheme="minorHAnsi"/>
          <w:sz w:val="24"/>
          <w:szCs w:val="24"/>
        </w:rPr>
        <w:tab/>
        <w:t>L’UN.I.O.N., nel rispetto del diritto della concorrenza (Reg. CE 1/2003), attua il principio di autovalutazione della propria condotta secondo i canoni del diritto comunitario della concorrenza al quale si conforma il Codice Deontologico dell’UN.I.O.N., al fine di promuovere l’affermarsi di comportamenti eticamente</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corretti.</w:t>
      </w:r>
    </w:p>
    <w:p w14:paraId="579C3A5E" w14:textId="3EE791FF" w:rsidR="00953C75" w:rsidRPr="00FB7D54" w:rsidRDefault="00FD4991" w:rsidP="008D46B1">
      <w:pPr>
        <w:pStyle w:val="Titolo1"/>
        <w:tabs>
          <w:tab w:val="left" w:pos="896"/>
        </w:tabs>
        <w:spacing w:before="360" w:after="120" w:line="280" w:lineRule="exact"/>
        <w:jc w:val="both"/>
        <w:rPr>
          <w:rFonts w:asciiTheme="minorHAnsi" w:hAnsiTheme="minorHAnsi" w:cstheme="minorHAnsi"/>
          <w:sz w:val="24"/>
          <w:szCs w:val="24"/>
          <w:lang w:val="en-US"/>
        </w:rPr>
      </w:pPr>
      <w:bookmarkStart w:id="4" w:name="_Toc138342717"/>
      <w:r w:rsidRPr="00FB7D54">
        <w:rPr>
          <w:rFonts w:asciiTheme="minorHAnsi" w:hAnsiTheme="minorHAnsi" w:cstheme="minorHAnsi"/>
          <w:sz w:val="24"/>
          <w:szCs w:val="24"/>
          <w:lang w:val="en-US"/>
        </w:rPr>
        <w:t xml:space="preserve">Art. 5. </w:t>
      </w:r>
      <w:r w:rsidRPr="00FB7D54">
        <w:rPr>
          <w:rFonts w:asciiTheme="minorHAnsi" w:hAnsiTheme="minorHAnsi" w:cstheme="minorHAnsi"/>
          <w:sz w:val="24"/>
          <w:szCs w:val="24"/>
          <w:lang w:val="en-US"/>
        </w:rPr>
        <w:tab/>
        <w:t>ORGANI UN.I.O.N.</w:t>
      </w:r>
      <w:bookmarkEnd w:id="4"/>
    </w:p>
    <w:p w14:paraId="5E57E5E2" w14:textId="7C87ED71" w:rsidR="00953C75" w:rsidRPr="00FD4991" w:rsidRDefault="00000000" w:rsidP="00346069">
      <w:pPr>
        <w:pStyle w:val="Paragrafoelenco"/>
        <w:numPr>
          <w:ilvl w:val="1"/>
          <w:numId w:val="24"/>
        </w:numPr>
        <w:tabs>
          <w:tab w:val="left" w:pos="505"/>
        </w:tabs>
        <w:spacing w:line="280" w:lineRule="exact"/>
        <w:ind w:right="109" w:hanging="218"/>
        <w:rPr>
          <w:rFonts w:asciiTheme="minorHAnsi" w:hAnsiTheme="minorHAnsi" w:cstheme="minorHAnsi"/>
          <w:sz w:val="24"/>
          <w:szCs w:val="24"/>
        </w:rPr>
      </w:pPr>
      <w:r w:rsidRPr="00FD4991">
        <w:rPr>
          <w:rFonts w:asciiTheme="minorHAnsi" w:hAnsiTheme="minorHAnsi" w:cstheme="minorHAnsi"/>
          <w:sz w:val="24"/>
          <w:szCs w:val="24"/>
        </w:rPr>
        <w:t>Sono Organi</w:t>
      </w:r>
      <w:r w:rsidRPr="00FD4991">
        <w:rPr>
          <w:rFonts w:asciiTheme="minorHAnsi" w:hAnsiTheme="minorHAnsi" w:cstheme="minorHAnsi"/>
          <w:spacing w:val="-1"/>
          <w:sz w:val="24"/>
          <w:szCs w:val="24"/>
        </w:rPr>
        <w:t xml:space="preserve"> </w:t>
      </w:r>
      <w:r w:rsidRPr="00FD4991">
        <w:rPr>
          <w:rFonts w:asciiTheme="minorHAnsi" w:hAnsiTheme="minorHAnsi" w:cstheme="minorHAnsi"/>
          <w:sz w:val="24"/>
          <w:szCs w:val="24"/>
        </w:rPr>
        <w:t>dell’UN.I.O.N.:</w:t>
      </w:r>
    </w:p>
    <w:p w14:paraId="6D1B0AA8" w14:textId="77777777" w:rsidR="00953C75" w:rsidRPr="00DB6DFB"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z w:val="24"/>
          <w:szCs w:val="24"/>
        </w:rPr>
      </w:pPr>
      <w:r w:rsidRPr="00FD4991">
        <w:rPr>
          <w:rFonts w:asciiTheme="minorHAnsi" w:hAnsiTheme="minorHAnsi" w:cstheme="minorHAnsi"/>
          <w:sz w:val="24"/>
          <w:szCs w:val="24"/>
        </w:rPr>
        <w:t>l’Assemblea</w:t>
      </w:r>
      <w:r w:rsidRPr="00DB6DFB">
        <w:rPr>
          <w:rFonts w:asciiTheme="minorHAnsi" w:hAnsiTheme="minorHAnsi" w:cstheme="minorHAnsi"/>
          <w:sz w:val="24"/>
          <w:szCs w:val="24"/>
        </w:rPr>
        <w:t xml:space="preserve"> dei</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Soci</w:t>
      </w:r>
    </w:p>
    <w:p w14:paraId="4174BD07" w14:textId="77777777" w:rsidR="00953C75" w:rsidRPr="00FD4991"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pacing w:val="-9"/>
          <w:sz w:val="24"/>
          <w:szCs w:val="24"/>
        </w:rPr>
      </w:pPr>
      <w:r w:rsidRPr="00DB6DFB">
        <w:rPr>
          <w:rFonts w:asciiTheme="minorHAnsi" w:hAnsiTheme="minorHAnsi" w:cstheme="minorHAnsi"/>
          <w:sz w:val="24"/>
          <w:szCs w:val="24"/>
        </w:rPr>
        <w:t>il</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P</w:t>
      </w:r>
      <w:r w:rsidRPr="00FD4991">
        <w:rPr>
          <w:rFonts w:asciiTheme="minorHAnsi" w:hAnsiTheme="minorHAnsi" w:cstheme="minorHAnsi"/>
          <w:spacing w:val="-9"/>
          <w:sz w:val="24"/>
          <w:szCs w:val="24"/>
        </w:rPr>
        <w:t>residente</w:t>
      </w:r>
    </w:p>
    <w:p w14:paraId="368481E5" w14:textId="77777777" w:rsidR="00953C75" w:rsidRPr="00FD4991"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pacing w:val="-9"/>
          <w:sz w:val="24"/>
          <w:szCs w:val="24"/>
        </w:rPr>
      </w:pPr>
      <w:r w:rsidRPr="00FD4991">
        <w:rPr>
          <w:rFonts w:asciiTheme="minorHAnsi" w:hAnsiTheme="minorHAnsi" w:cstheme="minorHAnsi"/>
          <w:spacing w:val="-9"/>
          <w:sz w:val="24"/>
          <w:szCs w:val="24"/>
        </w:rPr>
        <w:t>il Vicepresidente</w:t>
      </w:r>
    </w:p>
    <w:p w14:paraId="14780B8E" w14:textId="77777777" w:rsidR="00953C75" w:rsidRPr="00DB6DFB"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z w:val="24"/>
          <w:szCs w:val="24"/>
        </w:rPr>
      </w:pPr>
      <w:r w:rsidRPr="00FD4991">
        <w:rPr>
          <w:rFonts w:asciiTheme="minorHAnsi" w:hAnsiTheme="minorHAnsi" w:cstheme="minorHAnsi"/>
          <w:spacing w:val="-9"/>
          <w:sz w:val="24"/>
          <w:szCs w:val="24"/>
        </w:rPr>
        <w:t>il Consiglio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Direttivo</w:t>
      </w:r>
    </w:p>
    <w:p w14:paraId="1B6AC5B4" w14:textId="77777777" w:rsidR="00FD4991"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z w:val="24"/>
          <w:szCs w:val="24"/>
        </w:rPr>
      </w:pPr>
      <w:r w:rsidRPr="00FD4991">
        <w:rPr>
          <w:rFonts w:asciiTheme="minorHAnsi" w:hAnsiTheme="minorHAnsi" w:cstheme="minorHAnsi"/>
          <w:sz w:val="24"/>
          <w:szCs w:val="24"/>
        </w:rPr>
        <w:t>i Gruppi di Lavoro</w:t>
      </w:r>
    </w:p>
    <w:p w14:paraId="6AE63404" w14:textId="02052BB7" w:rsidR="00953C75" w:rsidRPr="00FD4991" w:rsidRDefault="00000000" w:rsidP="00346069">
      <w:pPr>
        <w:pStyle w:val="Paragrafoelenco"/>
        <w:numPr>
          <w:ilvl w:val="0"/>
          <w:numId w:val="25"/>
        </w:numPr>
        <w:tabs>
          <w:tab w:val="left" w:pos="851"/>
        </w:tabs>
        <w:spacing w:before="120" w:line="280" w:lineRule="exact"/>
        <w:ind w:left="851" w:hanging="284"/>
        <w:rPr>
          <w:rFonts w:asciiTheme="minorHAnsi" w:hAnsiTheme="minorHAnsi" w:cstheme="minorHAnsi"/>
          <w:sz w:val="24"/>
          <w:szCs w:val="24"/>
        </w:rPr>
      </w:pPr>
      <w:r w:rsidRPr="00FD4991">
        <w:rPr>
          <w:rFonts w:asciiTheme="minorHAnsi" w:hAnsiTheme="minorHAnsi" w:cstheme="minorHAnsi"/>
          <w:sz w:val="24"/>
          <w:szCs w:val="24"/>
        </w:rPr>
        <w:t>il Revisore dei Conti</w:t>
      </w:r>
    </w:p>
    <w:p w14:paraId="1C665D4A" w14:textId="77777777" w:rsidR="00953C75" w:rsidRPr="00DB6DFB"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z w:val="24"/>
          <w:szCs w:val="24"/>
        </w:rPr>
      </w:pPr>
      <w:r w:rsidRPr="00DB6DFB">
        <w:rPr>
          <w:rFonts w:asciiTheme="minorHAnsi" w:hAnsiTheme="minorHAnsi" w:cstheme="minorHAnsi"/>
          <w:sz w:val="24"/>
          <w:szCs w:val="24"/>
        </w:rPr>
        <w:t>il Collegio dei</w:t>
      </w:r>
      <w:r w:rsidRPr="00FD4991">
        <w:rPr>
          <w:rFonts w:asciiTheme="minorHAnsi" w:hAnsiTheme="minorHAnsi" w:cstheme="minorHAnsi"/>
          <w:sz w:val="24"/>
          <w:szCs w:val="24"/>
        </w:rPr>
        <w:t xml:space="preserve"> </w:t>
      </w:r>
      <w:r w:rsidRPr="00DB6DFB">
        <w:rPr>
          <w:rFonts w:asciiTheme="minorHAnsi" w:hAnsiTheme="minorHAnsi" w:cstheme="minorHAnsi"/>
          <w:sz w:val="24"/>
          <w:szCs w:val="24"/>
        </w:rPr>
        <w:t>Probiviri</w:t>
      </w:r>
    </w:p>
    <w:p w14:paraId="1E159FA6" w14:textId="77777777" w:rsidR="00953C75" w:rsidRPr="00DB6DFB" w:rsidRDefault="00000000" w:rsidP="00346069">
      <w:pPr>
        <w:pStyle w:val="Paragrafoelenco"/>
        <w:numPr>
          <w:ilvl w:val="0"/>
          <w:numId w:val="25"/>
        </w:numPr>
        <w:tabs>
          <w:tab w:val="left" w:pos="851"/>
        </w:tabs>
        <w:spacing w:before="120" w:line="280" w:lineRule="exact"/>
        <w:ind w:hanging="153"/>
        <w:rPr>
          <w:rFonts w:asciiTheme="minorHAnsi" w:hAnsiTheme="minorHAnsi" w:cstheme="minorHAnsi"/>
          <w:sz w:val="24"/>
          <w:szCs w:val="24"/>
        </w:rPr>
      </w:pPr>
      <w:r w:rsidRPr="00DB6DFB">
        <w:rPr>
          <w:rFonts w:asciiTheme="minorHAnsi" w:hAnsiTheme="minorHAnsi" w:cstheme="minorHAnsi"/>
          <w:sz w:val="24"/>
          <w:szCs w:val="24"/>
        </w:rPr>
        <w:t>il Comitato dei</w:t>
      </w:r>
      <w:r w:rsidRPr="00FD4991">
        <w:rPr>
          <w:rFonts w:asciiTheme="minorHAnsi" w:hAnsiTheme="minorHAnsi" w:cstheme="minorHAnsi"/>
          <w:sz w:val="24"/>
          <w:szCs w:val="24"/>
        </w:rPr>
        <w:t xml:space="preserve"> </w:t>
      </w:r>
      <w:r w:rsidRPr="00DB6DFB">
        <w:rPr>
          <w:rFonts w:asciiTheme="minorHAnsi" w:hAnsiTheme="minorHAnsi" w:cstheme="minorHAnsi"/>
          <w:sz w:val="24"/>
          <w:szCs w:val="24"/>
        </w:rPr>
        <w:t>Saggi.</w:t>
      </w:r>
    </w:p>
    <w:p w14:paraId="3E9A6CE2" w14:textId="77777777" w:rsidR="00953C75" w:rsidRPr="00DB6DFB" w:rsidRDefault="00000000" w:rsidP="00346069">
      <w:pPr>
        <w:pStyle w:val="Paragrafoelenco"/>
        <w:numPr>
          <w:ilvl w:val="1"/>
          <w:numId w:val="24"/>
        </w:numPr>
        <w:tabs>
          <w:tab w:val="left" w:pos="505"/>
        </w:tabs>
        <w:spacing w:before="120" w:line="280" w:lineRule="exact"/>
        <w:ind w:right="109" w:hanging="218"/>
        <w:rPr>
          <w:rFonts w:asciiTheme="minorHAnsi" w:hAnsiTheme="minorHAnsi" w:cstheme="minorHAnsi"/>
          <w:sz w:val="24"/>
          <w:szCs w:val="24"/>
        </w:rPr>
      </w:pPr>
      <w:r w:rsidRPr="00DB6DFB">
        <w:rPr>
          <w:rFonts w:asciiTheme="minorHAnsi" w:hAnsiTheme="minorHAnsi" w:cstheme="minorHAnsi"/>
          <w:sz w:val="24"/>
          <w:szCs w:val="24"/>
        </w:rPr>
        <w:t>La compagine associativa è suddivisa</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in:</w:t>
      </w:r>
    </w:p>
    <w:p w14:paraId="4550022D" w14:textId="77777777" w:rsidR="00953C75" w:rsidRPr="00DB6DFB" w:rsidRDefault="00000000" w:rsidP="00346069">
      <w:pPr>
        <w:pStyle w:val="Paragrafoelenco"/>
        <w:numPr>
          <w:ilvl w:val="0"/>
          <w:numId w:val="26"/>
        </w:numPr>
        <w:tabs>
          <w:tab w:val="left" w:pos="851"/>
        </w:tabs>
        <w:spacing w:before="120" w:line="280" w:lineRule="exact"/>
        <w:ind w:hanging="153"/>
        <w:rPr>
          <w:rFonts w:asciiTheme="minorHAnsi" w:hAnsiTheme="minorHAnsi" w:cstheme="minorHAnsi"/>
          <w:sz w:val="24"/>
          <w:szCs w:val="24"/>
        </w:rPr>
      </w:pPr>
      <w:r w:rsidRPr="00DB6DFB">
        <w:rPr>
          <w:rFonts w:asciiTheme="minorHAnsi" w:hAnsiTheme="minorHAnsi" w:cstheme="minorHAnsi"/>
          <w:sz w:val="24"/>
          <w:szCs w:val="24"/>
        </w:rPr>
        <w:t>Soci Ordinari distinti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in:</w:t>
      </w:r>
    </w:p>
    <w:p w14:paraId="29705DA7" w14:textId="77777777" w:rsidR="00953C75" w:rsidRPr="00DB6DFB" w:rsidRDefault="00000000" w:rsidP="00346069">
      <w:pPr>
        <w:pStyle w:val="Paragrafoelenco"/>
        <w:numPr>
          <w:ilvl w:val="3"/>
          <w:numId w:val="27"/>
        </w:numPr>
        <w:tabs>
          <w:tab w:val="left" w:pos="1078"/>
        </w:tabs>
        <w:spacing w:before="178" w:line="280" w:lineRule="exact"/>
        <w:ind w:firstLine="131"/>
        <w:rPr>
          <w:rFonts w:asciiTheme="minorHAnsi" w:hAnsiTheme="minorHAnsi" w:cstheme="minorHAnsi"/>
          <w:sz w:val="24"/>
          <w:szCs w:val="24"/>
        </w:rPr>
      </w:pPr>
      <w:r w:rsidRPr="00DB6DFB">
        <w:rPr>
          <w:rFonts w:asciiTheme="minorHAnsi" w:hAnsiTheme="minorHAnsi" w:cstheme="minorHAnsi"/>
          <w:sz w:val="24"/>
          <w:szCs w:val="24"/>
        </w:rPr>
        <w:lastRenderedPageBreak/>
        <w:t>Soci Ordinari Fondatori: Organismi che sono iscritti sin dalla costituzione di</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UN.I.O.N.;</w:t>
      </w:r>
    </w:p>
    <w:p w14:paraId="56C59952" w14:textId="77777777" w:rsidR="00953C75" w:rsidRPr="00DB6DFB" w:rsidRDefault="00000000" w:rsidP="00346069">
      <w:pPr>
        <w:pStyle w:val="Paragrafoelenco"/>
        <w:numPr>
          <w:ilvl w:val="3"/>
          <w:numId w:val="27"/>
        </w:numPr>
        <w:tabs>
          <w:tab w:val="left" w:pos="1078"/>
        </w:tabs>
        <w:spacing w:before="56" w:line="280" w:lineRule="exact"/>
        <w:ind w:firstLine="131"/>
        <w:rPr>
          <w:rFonts w:asciiTheme="minorHAnsi" w:hAnsiTheme="minorHAnsi" w:cstheme="minorHAnsi"/>
          <w:sz w:val="24"/>
          <w:szCs w:val="24"/>
        </w:rPr>
      </w:pPr>
      <w:r w:rsidRPr="00DB6DFB">
        <w:rPr>
          <w:rFonts w:asciiTheme="minorHAnsi" w:hAnsiTheme="minorHAnsi" w:cstheme="minorHAnsi"/>
          <w:sz w:val="24"/>
          <w:szCs w:val="24"/>
        </w:rPr>
        <w:t xml:space="preserve">Soci Ordinari senior: Organismi che aderiscono a UN.I.O.N. da almeno </w:t>
      </w:r>
      <w:proofErr w:type="gramStart"/>
      <w:r w:rsidRPr="00DB6DFB">
        <w:rPr>
          <w:rFonts w:asciiTheme="minorHAnsi" w:hAnsiTheme="minorHAnsi" w:cstheme="minorHAnsi"/>
          <w:sz w:val="24"/>
          <w:szCs w:val="24"/>
        </w:rPr>
        <w:t>5</w:t>
      </w:r>
      <w:proofErr w:type="gramEnd"/>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anni;</w:t>
      </w:r>
    </w:p>
    <w:p w14:paraId="7597CDD4" w14:textId="77777777" w:rsidR="00953C75" w:rsidRPr="00DB6DFB" w:rsidRDefault="00000000" w:rsidP="00346069">
      <w:pPr>
        <w:pStyle w:val="Paragrafoelenco"/>
        <w:numPr>
          <w:ilvl w:val="3"/>
          <w:numId w:val="27"/>
        </w:numPr>
        <w:tabs>
          <w:tab w:val="left" w:pos="1418"/>
        </w:tabs>
        <w:spacing w:before="56" w:line="280" w:lineRule="exact"/>
        <w:ind w:left="1064" w:hanging="213"/>
        <w:rPr>
          <w:rFonts w:asciiTheme="minorHAnsi" w:hAnsiTheme="minorHAnsi" w:cstheme="minorHAnsi"/>
          <w:sz w:val="24"/>
          <w:szCs w:val="24"/>
        </w:rPr>
      </w:pPr>
      <w:r w:rsidRPr="00DB6DFB">
        <w:rPr>
          <w:rFonts w:asciiTheme="minorHAnsi" w:hAnsiTheme="minorHAnsi" w:cstheme="minorHAnsi"/>
          <w:sz w:val="24"/>
          <w:szCs w:val="24"/>
        </w:rPr>
        <w:t>Soci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Ordinari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junior:</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Organismi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che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hanno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aderito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UN.I.O.N.</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dopo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tale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ultimo</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periodo;</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da</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meno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5"/>
          <w:sz w:val="24"/>
          <w:szCs w:val="24"/>
        </w:rPr>
        <w:t xml:space="preserve"> </w:t>
      </w:r>
      <w:proofErr w:type="gramStart"/>
      <w:r w:rsidRPr="00DB6DFB">
        <w:rPr>
          <w:rFonts w:asciiTheme="minorHAnsi" w:hAnsiTheme="minorHAnsi" w:cstheme="minorHAnsi"/>
          <w:sz w:val="24"/>
          <w:szCs w:val="24"/>
        </w:rPr>
        <w:t>5</w:t>
      </w:r>
      <w:proofErr w:type="gramEnd"/>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anni;</w:t>
      </w:r>
    </w:p>
    <w:p w14:paraId="5BC0458F" w14:textId="77777777" w:rsidR="00953C75" w:rsidRPr="00DB6DFB" w:rsidRDefault="00000000" w:rsidP="00346069">
      <w:pPr>
        <w:pStyle w:val="Paragrafoelenco"/>
        <w:numPr>
          <w:ilvl w:val="3"/>
          <w:numId w:val="27"/>
        </w:numPr>
        <w:tabs>
          <w:tab w:val="left" w:pos="1418"/>
        </w:tabs>
        <w:spacing w:before="56" w:line="280" w:lineRule="exact"/>
        <w:ind w:left="1064" w:hanging="213"/>
        <w:rPr>
          <w:rFonts w:asciiTheme="minorHAnsi" w:hAnsiTheme="minorHAnsi" w:cstheme="minorHAnsi"/>
          <w:sz w:val="24"/>
          <w:szCs w:val="24"/>
        </w:rPr>
      </w:pPr>
      <w:r w:rsidRPr="00DB6DFB">
        <w:rPr>
          <w:rFonts w:asciiTheme="minorHAnsi" w:hAnsiTheme="minorHAnsi" w:cstheme="minorHAnsi"/>
          <w:sz w:val="24"/>
          <w:szCs w:val="24"/>
        </w:rPr>
        <w:t>Soci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provvisori/promozionali: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Organismi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che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chiedono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per</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prima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volta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l’iscrizione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come</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nuovo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associato;</w:t>
      </w:r>
    </w:p>
    <w:p w14:paraId="7A396F6A" w14:textId="77777777" w:rsidR="00953C75" w:rsidRPr="00DB6DFB" w:rsidRDefault="00000000" w:rsidP="00346069">
      <w:pPr>
        <w:pStyle w:val="Paragrafoelenco"/>
        <w:numPr>
          <w:ilvl w:val="0"/>
          <w:numId w:val="26"/>
        </w:numPr>
        <w:tabs>
          <w:tab w:val="left" w:pos="851"/>
        </w:tabs>
        <w:spacing w:before="120" w:line="280" w:lineRule="exact"/>
        <w:ind w:left="851" w:hanging="284"/>
        <w:rPr>
          <w:rFonts w:asciiTheme="minorHAnsi" w:hAnsiTheme="minorHAnsi" w:cstheme="minorHAnsi"/>
          <w:sz w:val="24"/>
          <w:szCs w:val="24"/>
        </w:rPr>
      </w:pPr>
      <w:r w:rsidRPr="00DB6DFB">
        <w:rPr>
          <w:rFonts w:asciiTheme="minorHAnsi" w:hAnsiTheme="minorHAnsi" w:cstheme="minorHAnsi"/>
          <w:sz w:val="24"/>
          <w:szCs w:val="24"/>
        </w:rPr>
        <w:t>Soci</w:t>
      </w:r>
      <w:r w:rsidRPr="00DB6DFB">
        <w:rPr>
          <w:rFonts w:asciiTheme="minorHAnsi" w:hAnsiTheme="minorHAnsi" w:cstheme="minorHAnsi"/>
          <w:spacing w:val="-15"/>
          <w:sz w:val="24"/>
          <w:szCs w:val="24"/>
        </w:rPr>
        <w:t xml:space="preserve"> </w:t>
      </w:r>
      <w:r w:rsidRPr="00DB6DFB">
        <w:rPr>
          <w:rFonts w:asciiTheme="minorHAnsi" w:hAnsiTheme="minorHAnsi" w:cstheme="minorHAnsi"/>
          <w:sz w:val="24"/>
          <w:szCs w:val="24"/>
        </w:rPr>
        <w:t>a</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latere: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Organismi</w:t>
      </w:r>
      <w:r w:rsidRPr="00DB6DFB">
        <w:rPr>
          <w:rFonts w:asciiTheme="minorHAnsi" w:hAnsiTheme="minorHAnsi" w:cstheme="minorHAnsi"/>
          <w:spacing w:val="-15"/>
          <w:sz w:val="24"/>
          <w:szCs w:val="24"/>
        </w:rPr>
        <w:t xml:space="preserve"> </w:t>
      </w:r>
      <w:r w:rsidRPr="00DB6DFB">
        <w:rPr>
          <w:rFonts w:asciiTheme="minorHAnsi" w:hAnsiTheme="minorHAnsi" w:cstheme="minorHAnsi"/>
          <w:sz w:val="24"/>
          <w:szCs w:val="24"/>
        </w:rPr>
        <w:t>Notificati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che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sono</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solo</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rappresentati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da</w:t>
      </w:r>
      <w:r w:rsidRPr="00DB6DFB">
        <w:rPr>
          <w:rFonts w:asciiTheme="minorHAnsi" w:hAnsiTheme="minorHAnsi" w:cstheme="minorHAnsi"/>
          <w:spacing w:val="-15"/>
          <w:sz w:val="24"/>
          <w:szCs w:val="24"/>
        </w:rPr>
        <w:t xml:space="preserve"> </w:t>
      </w:r>
      <w:r w:rsidRPr="00DB6DFB">
        <w:rPr>
          <w:rFonts w:asciiTheme="minorHAnsi" w:hAnsiTheme="minorHAnsi" w:cstheme="minorHAnsi"/>
          <w:sz w:val="24"/>
          <w:szCs w:val="24"/>
        </w:rPr>
        <w:t>UN.I.O.N.</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presso</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il</w:t>
      </w:r>
      <w:r w:rsidRPr="00DB6DFB">
        <w:rPr>
          <w:rFonts w:asciiTheme="minorHAnsi" w:hAnsiTheme="minorHAnsi" w:cstheme="minorHAnsi"/>
          <w:spacing w:val="-14"/>
          <w:sz w:val="24"/>
          <w:szCs w:val="24"/>
        </w:rPr>
        <w:t xml:space="preserve"> </w:t>
      </w:r>
      <w:proofErr w:type="spellStart"/>
      <w:r w:rsidRPr="00DB6DFB">
        <w:rPr>
          <w:rFonts w:asciiTheme="minorHAnsi" w:hAnsiTheme="minorHAnsi" w:cstheme="minorHAnsi"/>
          <w:sz w:val="24"/>
          <w:szCs w:val="24"/>
        </w:rPr>
        <w:t>GdL</w:t>
      </w:r>
      <w:proofErr w:type="spellEnd"/>
      <w:r w:rsidRPr="00DB6DFB">
        <w:rPr>
          <w:rFonts w:asciiTheme="minorHAnsi" w:hAnsiTheme="minorHAnsi" w:cstheme="minorHAnsi"/>
          <w:spacing w:val="-21"/>
          <w:sz w:val="24"/>
          <w:szCs w:val="24"/>
        </w:rPr>
        <w:t xml:space="preserve"> </w:t>
      </w:r>
      <w:r w:rsidRPr="00DB6DFB">
        <w:rPr>
          <w:rFonts w:asciiTheme="minorHAnsi" w:hAnsiTheme="minorHAnsi" w:cstheme="minorHAnsi"/>
          <w:sz w:val="24"/>
          <w:szCs w:val="24"/>
        </w:rPr>
        <w:t>“NB</w:t>
      </w:r>
      <w:r w:rsidRPr="00DB6DFB">
        <w:rPr>
          <w:rFonts w:asciiTheme="minorHAnsi" w:hAnsiTheme="minorHAnsi" w:cstheme="minorHAnsi"/>
          <w:spacing w:val="-15"/>
          <w:sz w:val="24"/>
          <w:szCs w:val="24"/>
        </w:rPr>
        <w:t xml:space="preserve"> </w:t>
      </w:r>
      <w:r w:rsidRPr="00DB6DFB">
        <w:rPr>
          <w:rFonts w:asciiTheme="minorHAnsi" w:hAnsiTheme="minorHAnsi" w:cstheme="minorHAnsi"/>
          <w:sz w:val="24"/>
          <w:szCs w:val="24"/>
        </w:rPr>
        <w:t>Lift</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&amp;</w:t>
      </w:r>
      <w:r w:rsidRPr="00DB6DFB">
        <w:rPr>
          <w:rFonts w:asciiTheme="minorHAnsi" w:hAnsiTheme="minorHAnsi" w:cstheme="minorHAnsi"/>
          <w:spacing w:val="-14"/>
          <w:sz w:val="24"/>
          <w:szCs w:val="24"/>
        </w:rPr>
        <w:t xml:space="preserve"> </w:t>
      </w:r>
      <w:proofErr w:type="spellStart"/>
      <w:r w:rsidRPr="00DB6DFB">
        <w:rPr>
          <w:rFonts w:asciiTheme="minorHAnsi" w:hAnsiTheme="minorHAnsi" w:cstheme="minorHAnsi"/>
          <w:sz w:val="24"/>
          <w:szCs w:val="24"/>
        </w:rPr>
        <w:t>Machinery</w:t>
      </w:r>
      <w:proofErr w:type="spellEnd"/>
      <w:r w:rsidRPr="00DB6DFB">
        <w:rPr>
          <w:rFonts w:asciiTheme="minorHAnsi" w:hAnsiTheme="minorHAnsi" w:cstheme="minorHAnsi"/>
          <w:sz w:val="24"/>
          <w:szCs w:val="24"/>
        </w:rPr>
        <w:t>” a</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Bruxelles.</w:t>
      </w:r>
    </w:p>
    <w:p w14:paraId="6B2F5074" w14:textId="026FF7DA" w:rsidR="00953C75" w:rsidRPr="00DB6DFB" w:rsidRDefault="00000000" w:rsidP="008D46B1">
      <w:pPr>
        <w:pStyle w:val="Titolo1"/>
        <w:tabs>
          <w:tab w:val="left" w:pos="896"/>
        </w:tabs>
        <w:spacing w:before="360" w:after="120" w:line="280" w:lineRule="exact"/>
        <w:jc w:val="both"/>
        <w:rPr>
          <w:rFonts w:asciiTheme="minorHAnsi" w:hAnsiTheme="minorHAnsi" w:cstheme="minorHAnsi"/>
          <w:sz w:val="24"/>
          <w:szCs w:val="24"/>
        </w:rPr>
      </w:pPr>
      <w:bookmarkStart w:id="5" w:name="_Toc138342718"/>
      <w:r w:rsidRPr="00DB6DFB">
        <w:rPr>
          <w:rFonts w:asciiTheme="minorHAnsi" w:hAnsiTheme="minorHAnsi" w:cstheme="minorHAnsi"/>
          <w:sz w:val="24"/>
          <w:szCs w:val="24"/>
        </w:rPr>
        <w:t xml:space="preserve">Art. 6. </w:t>
      </w:r>
      <w:r w:rsidR="00FD4991">
        <w:rPr>
          <w:rFonts w:asciiTheme="minorHAnsi" w:hAnsiTheme="minorHAnsi" w:cstheme="minorHAnsi"/>
          <w:sz w:val="24"/>
          <w:szCs w:val="24"/>
        </w:rPr>
        <w:tab/>
      </w:r>
      <w:r w:rsidRPr="00DB6DFB">
        <w:rPr>
          <w:rFonts w:asciiTheme="minorHAnsi" w:hAnsiTheme="minorHAnsi" w:cstheme="minorHAnsi"/>
          <w:sz w:val="24"/>
          <w:szCs w:val="24"/>
        </w:rPr>
        <w:t>ASSEMBLEA</w:t>
      </w:r>
      <w:bookmarkEnd w:id="5"/>
    </w:p>
    <w:p w14:paraId="112E64C9" w14:textId="6E42E40C" w:rsidR="00953C75" w:rsidRPr="00FD4991"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r w:rsidRPr="00FD4991">
        <w:rPr>
          <w:rFonts w:asciiTheme="minorHAnsi" w:hAnsiTheme="minorHAnsi" w:cstheme="minorHAnsi"/>
          <w:sz w:val="24"/>
          <w:szCs w:val="24"/>
        </w:rPr>
        <w:t>L’Assemblea dei Soci è composta dall’universalità dei Soci in regola con il versamento della quota associativa dell’annualità in corso.</w:t>
      </w:r>
    </w:p>
    <w:p w14:paraId="3BDD2333" w14:textId="77777777" w:rsidR="00953C75" w:rsidRPr="00DB6DFB"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bookmarkStart w:id="6" w:name="_bookmark6"/>
      <w:bookmarkEnd w:id="6"/>
      <w:r w:rsidRPr="00DB6DFB">
        <w:rPr>
          <w:rFonts w:asciiTheme="minorHAnsi" w:hAnsiTheme="minorHAnsi" w:cstheme="minorHAnsi"/>
          <w:sz w:val="24"/>
          <w:szCs w:val="24"/>
        </w:rPr>
        <w:t>L’Assemblea dei Soci tratta i seguenti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argomenti:</w:t>
      </w:r>
    </w:p>
    <w:p w14:paraId="2D9C2D80" w14:textId="77777777" w:rsidR="00953C75" w:rsidRPr="00DB6DFB" w:rsidRDefault="00000000" w:rsidP="00346069">
      <w:pPr>
        <w:pStyle w:val="Paragrafoelenco"/>
        <w:numPr>
          <w:ilvl w:val="0"/>
          <w:numId w:val="30"/>
        </w:numPr>
        <w:tabs>
          <w:tab w:val="left" w:pos="851"/>
        </w:tabs>
        <w:spacing w:before="120" w:line="280" w:lineRule="exact"/>
        <w:ind w:left="851" w:hanging="295"/>
        <w:rPr>
          <w:rFonts w:asciiTheme="minorHAnsi" w:hAnsiTheme="minorHAnsi" w:cstheme="minorHAnsi"/>
          <w:sz w:val="24"/>
          <w:szCs w:val="24"/>
        </w:rPr>
      </w:pPr>
      <w:r w:rsidRPr="00DB6DFB">
        <w:rPr>
          <w:rFonts w:asciiTheme="minorHAnsi" w:hAnsiTheme="minorHAnsi" w:cstheme="minorHAnsi"/>
          <w:sz w:val="24"/>
          <w:szCs w:val="24"/>
        </w:rPr>
        <w:t>Rendicontazione annuale che, previamente esaminata dal revisore dei conti, sarà unita all’apposita sua</w:t>
      </w:r>
      <w:r w:rsidRPr="00DB6DFB">
        <w:rPr>
          <w:rFonts w:asciiTheme="minorHAnsi" w:hAnsiTheme="minorHAnsi" w:cstheme="minorHAnsi"/>
          <w:spacing w:val="-29"/>
          <w:sz w:val="24"/>
          <w:szCs w:val="24"/>
        </w:rPr>
        <w:t xml:space="preserve"> </w:t>
      </w:r>
      <w:r w:rsidRPr="00DB6DFB">
        <w:rPr>
          <w:rFonts w:asciiTheme="minorHAnsi" w:hAnsiTheme="minorHAnsi" w:cstheme="minorHAnsi"/>
          <w:sz w:val="24"/>
          <w:szCs w:val="24"/>
        </w:rPr>
        <w:t>relazione;</w:t>
      </w:r>
    </w:p>
    <w:p w14:paraId="5B8A5666" w14:textId="77777777" w:rsidR="00953C75" w:rsidRPr="00DB6DFB" w:rsidRDefault="00000000" w:rsidP="00346069">
      <w:pPr>
        <w:pStyle w:val="Paragrafoelenco"/>
        <w:numPr>
          <w:ilvl w:val="0"/>
          <w:numId w:val="30"/>
        </w:numPr>
        <w:tabs>
          <w:tab w:val="left" w:pos="851"/>
        </w:tabs>
        <w:spacing w:before="120" w:line="280" w:lineRule="exact"/>
        <w:ind w:left="851" w:hanging="295"/>
        <w:rPr>
          <w:rFonts w:asciiTheme="minorHAnsi" w:hAnsiTheme="minorHAnsi" w:cstheme="minorHAnsi"/>
          <w:sz w:val="24"/>
          <w:szCs w:val="24"/>
        </w:rPr>
      </w:pPr>
      <w:r w:rsidRPr="00417F77">
        <w:rPr>
          <w:rFonts w:asciiTheme="minorHAnsi" w:hAnsiTheme="minorHAnsi" w:cstheme="minorHAnsi"/>
          <w:color w:val="FF0000"/>
          <w:sz w:val="24"/>
          <w:szCs w:val="24"/>
        </w:rPr>
        <w:t>esame della relazione sullo stato di attuazione del programma operativo dell’anno precedente</w:t>
      </w:r>
      <w:r w:rsidRPr="00DB6DFB">
        <w:rPr>
          <w:rFonts w:asciiTheme="minorHAnsi" w:hAnsiTheme="minorHAnsi" w:cstheme="minorHAnsi"/>
          <w:sz w:val="24"/>
          <w:szCs w:val="24"/>
        </w:rPr>
        <w:t xml:space="preserve"> predisposta dal Presidente;</w:t>
      </w:r>
    </w:p>
    <w:p w14:paraId="65216B28" w14:textId="77777777" w:rsidR="00953C75" w:rsidRPr="00DB6DFB" w:rsidRDefault="00000000" w:rsidP="00346069">
      <w:pPr>
        <w:pStyle w:val="Paragrafoelenco"/>
        <w:numPr>
          <w:ilvl w:val="0"/>
          <w:numId w:val="30"/>
        </w:numPr>
        <w:tabs>
          <w:tab w:val="left" w:pos="851"/>
        </w:tabs>
        <w:spacing w:before="120" w:line="280" w:lineRule="exact"/>
        <w:ind w:left="851" w:hanging="295"/>
        <w:rPr>
          <w:rFonts w:asciiTheme="minorHAnsi" w:hAnsiTheme="minorHAnsi" w:cstheme="minorHAnsi"/>
          <w:sz w:val="24"/>
          <w:szCs w:val="24"/>
        </w:rPr>
      </w:pPr>
      <w:r w:rsidRPr="00417F77">
        <w:rPr>
          <w:rFonts w:asciiTheme="minorHAnsi" w:hAnsiTheme="minorHAnsi" w:cstheme="minorHAnsi"/>
          <w:sz w:val="24"/>
          <w:szCs w:val="24"/>
        </w:rPr>
        <w:t>esame del budget preventivo e programma operativo dell’anno successivo: questi due documen</w:t>
      </w:r>
      <w:r w:rsidRPr="00DB6DFB">
        <w:rPr>
          <w:rFonts w:asciiTheme="minorHAnsi" w:hAnsiTheme="minorHAnsi" w:cstheme="minorHAnsi"/>
          <w:sz w:val="24"/>
          <w:szCs w:val="24"/>
        </w:rPr>
        <w:t>ti potranno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essere ripresi e riveduti nel corso dei lavori di eventuale effettuazione della riunione I.F.A.A. di cui al punto</w:t>
      </w:r>
      <w:r w:rsidRPr="00417F77">
        <w:rPr>
          <w:rFonts w:asciiTheme="minorHAnsi" w:hAnsiTheme="minorHAnsi" w:cstheme="minorHAnsi"/>
          <w:sz w:val="24"/>
          <w:szCs w:val="24"/>
        </w:rPr>
        <w:t xml:space="preserve"> </w:t>
      </w:r>
      <w:hyperlink w:anchor="_bookmark9" w:history="1">
        <w:r w:rsidRPr="00DB6DFB">
          <w:rPr>
            <w:rFonts w:asciiTheme="minorHAnsi" w:hAnsiTheme="minorHAnsi" w:cstheme="minorHAnsi"/>
            <w:sz w:val="24"/>
            <w:szCs w:val="24"/>
          </w:rPr>
          <w:t>6.15</w:t>
        </w:r>
        <w:r w:rsidRPr="00417F77">
          <w:rPr>
            <w:rFonts w:asciiTheme="minorHAnsi" w:hAnsiTheme="minorHAnsi" w:cstheme="minorHAnsi"/>
            <w:sz w:val="24"/>
            <w:szCs w:val="24"/>
          </w:rPr>
          <w:t>.</w:t>
        </w:r>
      </w:hyperlink>
      <w:r w:rsidRPr="00417F77">
        <w:rPr>
          <w:rFonts w:asciiTheme="minorHAnsi" w:hAnsiTheme="minorHAnsi" w:cstheme="minorHAnsi"/>
          <w:sz w:val="24"/>
          <w:szCs w:val="24"/>
        </w:rPr>
        <w:t>;</w:t>
      </w:r>
    </w:p>
    <w:p w14:paraId="7B471B5B" w14:textId="77777777" w:rsidR="00417F77" w:rsidRPr="00417F77" w:rsidRDefault="00000000" w:rsidP="009A3D12">
      <w:pPr>
        <w:pStyle w:val="Paragrafoelenco"/>
        <w:numPr>
          <w:ilvl w:val="0"/>
          <w:numId w:val="30"/>
        </w:numPr>
        <w:tabs>
          <w:tab w:val="left" w:pos="738"/>
          <w:tab w:val="left" w:pos="851"/>
        </w:tabs>
        <w:spacing w:before="120" w:line="280" w:lineRule="exact"/>
        <w:ind w:left="851" w:hanging="295"/>
        <w:rPr>
          <w:rFonts w:asciiTheme="minorHAnsi" w:hAnsiTheme="minorHAnsi" w:cstheme="minorHAnsi"/>
          <w:color w:val="FF0000"/>
          <w:sz w:val="24"/>
          <w:szCs w:val="24"/>
        </w:rPr>
      </w:pPr>
      <w:r w:rsidRPr="00417F77">
        <w:rPr>
          <w:rFonts w:asciiTheme="minorHAnsi" w:hAnsiTheme="minorHAnsi" w:cstheme="minorHAnsi"/>
          <w:sz w:val="24"/>
          <w:szCs w:val="24"/>
        </w:rPr>
        <w:t>l’inventario dei beni di proprietà dell’UN.I.O.N.;</w:t>
      </w:r>
    </w:p>
    <w:p w14:paraId="17DFF3F0" w14:textId="77777777" w:rsidR="00417F77" w:rsidRPr="00417F77" w:rsidRDefault="00000000" w:rsidP="009A3D12">
      <w:pPr>
        <w:pStyle w:val="Paragrafoelenco"/>
        <w:numPr>
          <w:ilvl w:val="0"/>
          <w:numId w:val="30"/>
        </w:numPr>
        <w:tabs>
          <w:tab w:val="left" w:pos="738"/>
          <w:tab w:val="left" w:pos="851"/>
        </w:tabs>
        <w:spacing w:before="120" w:line="280" w:lineRule="exact"/>
        <w:ind w:left="851" w:right="120" w:hanging="295"/>
        <w:rPr>
          <w:rFonts w:asciiTheme="minorHAnsi" w:hAnsiTheme="minorHAnsi" w:cstheme="minorHAnsi"/>
          <w:sz w:val="24"/>
          <w:szCs w:val="24"/>
        </w:rPr>
      </w:pPr>
      <w:r w:rsidRPr="00417F77">
        <w:rPr>
          <w:rFonts w:asciiTheme="minorHAnsi" w:hAnsiTheme="minorHAnsi" w:cstheme="minorHAnsi"/>
          <w:sz w:val="24"/>
          <w:szCs w:val="24"/>
        </w:rPr>
        <w:t>l’ammissione all’UN.I.O.N. di nuovi soci di cui all’</w:t>
      </w:r>
      <w:r w:rsidRPr="00417F77">
        <w:rPr>
          <w:rFonts w:asciiTheme="minorHAnsi" w:hAnsiTheme="minorHAnsi" w:cstheme="minorHAnsi"/>
          <w:color w:val="FF0000"/>
          <w:sz w:val="24"/>
          <w:szCs w:val="24"/>
        </w:rPr>
        <w:t>art. 5, comma 2, lettera a)</w:t>
      </w:r>
      <w:r w:rsidRPr="00417F77">
        <w:rPr>
          <w:rFonts w:asciiTheme="minorHAnsi" w:hAnsiTheme="minorHAnsi" w:cstheme="minorHAnsi"/>
          <w:sz w:val="24"/>
          <w:szCs w:val="24"/>
        </w:rPr>
        <w:t xml:space="preserve"> del presente</w:t>
      </w:r>
      <w:r w:rsidRPr="00417F77">
        <w:rPr>
          <w:rFonts w:asciiTheme="minorHAnsi" w:hAnsiTheme="minorHAnsi" w:cstheme="minorHAnsi"/>
          <w:color w:val="FF0000"/>
          <w:sz w:val="24"/>
          <w:szCs w:val="24"/>
        </w:rPr>
        <w:t xml:space="preserve"> statuto</w:t>
      </w:r>
      <w:r w:rsidR="00417F77" w:rsidRPr="00417F77">
        <w:rPr>
          <w:rFonts w:asciiTheme="minorHAnsi" w:hAnsiTheme="minorHAnsi" w:cstheme="minorHAnsi"/>
          <w:color w:val="FF0000"/>
          <w:sz w:val="24"/>
          <w:szCs w:val="24"/>
        </w:rPr>
        <w:t>;</w:t>
      </w:r>
    </w:p>
    <w:p w14:paraId="03A8B950" w14:textId="77777777" w:rsidR="00417F77" w:rsidRDefault="00000000" w:rsidP="009A3D12">
      <w:pPr>
        <w:pStyle w:val="Paragrafoelenco"/>
        <w:numPr>
          <w:ilvl w:val="0"/>
          <w:numId w:val="30"/>
        </w:numPr>
        <w:tabs>
          <w:tab w:val="left" w:pos="851"/>
          <w:tab w:val="left" w:pos="1134"/>
          <w:tab w:val="left" w:pos="1276"/>
        </w:tabs>
        <w:spacing w:before="120" w:line="280" w:lineRule="exact"/>
        <w:ind w:left="851" w:right="120" w:hanging="295"/>
        <w:rPr>
          <w:rFonts w:asciiTheme="minorHAnsi" w:hAnsiTheme="minorHAnsi" w:cstheme="minorHAnsi"/>
          <w:sz w:val="24"/>
          <w:szCs w:val="24"/>
        </w:rPr>
      </w:pPr>
      <w:r w:rsidRPr="00417F77">
        <w:rPr>
          <w:rFonts w:asciiTheme="minorHAnsi" w:hAnsiTheme="minorHAnsi" w:cstheme="minorHAnsi"/>
          <w:sz w:val="24"/>
          <w:szCs w:val="24"/>
        </w:rPr>
        <w:t>progetto operativo annuale ed il conseguente bilancio preventivo nella versione presentata dal Presidente, in accordo e approvata con il C.D.;</w:t>
      </w:r>
    </w:p>
    <w:p w14:paraId="5BE363C5" w14:textId="5B032280" w:rsidR="00953C75" w:rsidRDefault="00000000" w:rsidP="009A3D12">
      <w:pPr>
        <w:pStyle w:val="Paragrafoelenco"/>
        <w:numPr>
          <w:ilvl w:val="0"/>
          <w:numId w:val="30"/>
        </w:numPr>
        <w:tabs>
          <w:tab w:val="left" w:pos="738"/>
          <w:tab w:val="left" w:pos="851"/>
          <w:tab w:val="left" w:pos="1276"/>
        </w:tabs>
        <w:spacing w:before="120" w:line="280" w:lineRule="exact"/>
        <w:ind w:left="851" w:right="120" w:hanging="295"/>
        <w:rPr>
          <w:rFonts w:asciiTheme="minorHAnsi" w:hAnsiTheme="minorHAnsi" w:cstheme="minorHAnsi"/>
          <w:sz w:val="24"/>
          <w:szCs w:val="24"/>
        </w:rPr>
      </w:pPr>
      <w:r w:rsidRPr="00DB6DFB">
        <w:rPr>
          <w:rFonts w:asciiTheme="minorHAnsi" w:hAnsiTheme="minorHAnsi" w:cstheme="minorHAnsi"/>
          <w:sz w:val="24"/>
          <w:szCs w:val="24"/>
        </w:rPr>
        <w:t>proposte di modifiche allo Statuto e, eventualmente, del Codice Deontologico da sottoporre ad approvazione dell’Assemblea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Straordinaria</w:t>
      </w:r>
      <w:r w:rsidR="00417F77">
        <w:rPr>
          <w:rFonts w:asciiTheme="minorHAnsi" w:hAnsiTheme="minorHAnsi" w:cstheme="minorHAnsi"/>
          <w:sz w:val="24"/>
          <w:szCs w:val="24"/>
        </w:rPr>
        <w:t>.</w:t>
      </w:r>
    </w:p>
    <w:p w14:paraId="214C0423" w14:textId="1E557A64" w:rsidR="00DF4B2E" w:rsidRPr="008E3F50" w:rsidRDefault="0066765A" w:rsidP="008E3F50">
      <w:pPr>
        <w:pStyle w:val="Paragrafoelenco"/>
        <w:numPr>
          <w:ilvl w:val="0"/>
          <w:numId w:val="30"/>
        </w:numPr>
        <w:tabs>
          <w:tab w:val="left" w:pos="738"/>
          <w:tab w:val="left" w:pos="851"/>
          <w:tab w:val="left" w:pos="1276"/>
        </w:tabs>
        <w:spacing w:before="120" w:line="280" w:lineRule="exact"/>
        <w:ind w:left="851" w:right="120" w:hanging="295"/>
        <w:rPr>
          <w:rFonts w:asciiTheme="minorHAnsi" w:hAnsiTheme="minorHAnsi" w:cstheme="minorHAnsi"/>
          <w:color w:val="0070C0"/>
          <w:sz w:val="24"/>
          <w:szCs w:val="24"/>
        </w:rPr>
      </w:pPr>
      <w:r w:rsidRPr="008E3F50">
        <w:rPr>
          <w:rFonts w:asciiTheme="minorHAnsi" w:hAnsiTheme="minorHAnsi" w:cstheme="minorHAnsi"/>
          <w:color w:val="0070C0"/>
          <w:sz w:val="24"/>
          <w:szCs w:val="24"/>
        </w:rPr>
        <w:t xml:space="preserve">Importo della </w:t>
      </w:r>
      <w:r w:rsidR="00DF4B2E" w:rsidRPr="008E3F50">
        <w:rPr>
          <w:rFonts w:asciiTheme="minorHAnsi" w:hAnsiTheme="minorHAnsi" w:cstheme="minorHAnsi"/>
          <w:color w:val="0070C0"/>
          <w:sz w:val="24"/>
          <w:szCs w:val="24"/>
        </w:rPr>
        <w:t>quota associativa annuale, nonché modalità e scadenze dei relativi versamenti, tenendo conto che l’esercizio finanziario inizia il 1° gennaio e termina il 31</w:t>
      </w:r>
      <w:r w:rsidR="00DF4B2E" w:rsidRPr="008E3F50">
        <w:rPr>
          <w:rFonts w:asciiTheme="minorHAnsi" w:hAnsiTheme="minorHAnsi" w:cstheme="minorHAnsi"/>
          <w:color w:val="0070C0"/>
          <w:spacing w:val="-7"/>
          <w:sz w:val="24"/>
          <w:szCs w:val="24"/>
        </w:rPr>
        <w:t xml:space="preserve"> </w:t>
      </w:r>
      <w:r w:rsidR="00DF4B2E" w:rsidRPr="008E3F50">
        <w:rPr>
          <w:rFonts w:asciiTheme="minorHAnsi" w:hAnsiTheme="minorHAnsi" w:cstheme="minorHAnsi"/>
          <w:color w:val="0070C0"/>
          <w:sz w:val="24"/>
          <w:szCs w:val="24"/>
        </w:rPr>
        <w:t xml:space="preserve">dicembre. </w:t>
      </w:r>
    </w:p>
    <w:p w14:paraId="3D7755A8" w14:textId="16976EA8" w:rsidR="00953C75" w:rsidRPr="00DF4B2E"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color w:val="FF0000"/>
          <w:sz w:val="24"/>
          <w:szCs w:val="24"/>
        </w:rPr>
      </w:pPr>
      <w:r>
        <w:rPr>
          <w:rFonts w:asciiTheme="minorHAnsi" w:hAnsiTheme="minorHAnsi" w:cstheme="minorHAnsi"/>
          <w:color w:val="FF0000"/>
          <w:sz w:val="24"/>
          <w:szCs w:val="24"/>
        </w:rPr>
        <w:pict w14:anchorId="063CCDC8">
          <v:rect id="_x0000_s2058" style="position:absolute;left:0;text-align:left;margin-left:277pt;margin-top:26.1pt;width:2.5pt;height:.5pt;z-index:-252126208;mso-position-horizontal-relative:page" fillcolor="black" stroked="f">
            <w10:wrap anchorx="page"/>
          </v:rect>
        </w:pict>
      </w:r>
      <w:r w:rsidRPr="00DF4B2E">
        <w:rPr>
          <w:rFonts w:asciiTheme="minorHAnsi" w:hAnsiTheme="minorHAnsi" w:cstheme="minorHAnsi"/>
          <w:color w:val="FF0000"/>
          <w:sz w:val="24"/>
          <w:szCs w:val="24"/>
        </w:rPr>
        <w:t>L’Assemblea dei Soci elegge, alla scadenza del mandato biennale o in caso di dimissioni, mediante voto segreto i componenti del Consiglio</w:t>
      </w:r>
      <w:r w:rsidRPr="00DF4B2E">
        <w:rPr>
          <w:rFonts w:asciiTheme="minorHAnsi" w:hAnsiTheme="minorHAnsi" w:cstheme="minorHAnsi"/>
          <w:color w:val="FF0000"/>
          <w:spacing w:val="-5"/>
          <w:sz w:val="24"/>
          <w:szCs w:val="24"/>
        </w:rPr>
        <w:t xml:space="preserve"> </w:t>
      </w:r>
      <w:r w:rsidRPr="00DF4B2E">
        <w:rPr>
          <w:rFonts w:asciiTheme="minorHAnsi" w:hAnsiTheme="minorHAnsi" w:cstheme="minorHAnsi"/>
          <w:color w:val="FF0000"/>
          <w:sz w:val="24"/>
          <w:szCs w:val="24"/>
        </w:rPr>
        <w:t>Direttivo.</w:t>
      </w:r>
    </w:p>
    <w:p w14:paraId="261DE6C0" w14:textId="77777777" w:rsidR="00953C75" w:rsidRPr="00DB6DFB"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r w:rsidRPr="00DB6DFB">
        <w:rPr>
          <w:rFonts w:asciiTheme="minorHAnsi" w:hAnsiTheme="minorHAnsi" w:cstheme="minorHAnsi"/>
          <w:sz w:val="24"/>
          <w:szCs w:val="24"/>
        </w:rPr>
        <w:t>Le candidature alla carica di Presidente devono essere presentate sotto forma singola, quelle del Consiglio Direttivo sotto forma di liste. In entrambi i casi, le candidature devono essere inviate dieci giorni prima della data dell’Assemblea al Presidente in carica che ne darà immediata informativa ai</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soci.</w:t>
      </w:r>
    </w:p>
    <w:p w14:paraId="642A099F" w14:textId="77777777" w:rsidR="00953C75" w:rsidRPr="00DB6DFB"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r w:rsidRPr="00DB6DFB">
        <w:rPr>
          <w:rFonts w:asciiTheme="minorHAnsi" w:hAnsiTheme="minorHAnsi" w:cstheme="minorHAnsi"/>
          <w:sz w:val="24"/>
          <w:szCs w:val="24"/>
        </w:rPr>
        <w:t>L’Assemblea dei Soci nomina a voto</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palese:</w:t>
      </w:r>
    </w:p>
    <w:p w14:paraId="3BC0099B" w14:textId="77777777" w:rsidR="00953C75" w:rsidRPr="00DB6DFB" w:rsidRDefault="00000000" w:rsidP="00346069">
      <w:pPr>
        <w:pStyle w:val="Paragrafoelenco"/>
        <w:numPr>
          <w:ilvl w:val="0"/>
          <w:numId w:val="31"/>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i Coordinatori dei Gruppi di Lavoro tecnici nazionali i quali scelgono al loro interno 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Vicecoordinatori;</w:t>
      </w:r>
    </w:p>
    <w:p w14:paraId="513D47EA" w14:textId="77777777" w:rsidR="00953C75" w:rsidRPr="00DB6DFB" w:rsidRDefault="00000000" w:rsidP="00346069">
      <w:pPr>
        <w:pStyle w:val="Paragrafoelenco"/>
        <w:numPr>
          <w:ilvl w:val="0"/>
          <w:numId w:val="31"/>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i Componenti del Comitato dei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Saggi;</w:t>
      </w:r>
    </w:p>
    <w:p w14:paraId="36FCB639" w14:textId="77777777" w:rsidR="00953C75" w:rsidRPr="00DB6DFB" w:rsidRDefault="00000000" w:rsidP="00346069">
      <w:pPr>
        <w:pStyle w:val="Paragrafoelenco"/>
        <w:numPr>
          <w:ilvl w:val="0"/>
          <w:numId w:val="31"/>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il Collegio dei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Probiviri;</w:t>
      </w:r>
    </w:p>
    <w:p w14:paraId="17E776DC" w14:textId="77777777" w:rsidR="00953C75" w:rsidRPr="00DB6DFB" w:rsidRDefault="00000000" w:rsidP="00346069">
      <w:pPr>
        <w:pStyle w:val="Paragrafoelenco"/>
        <w:numPr>
          <w:ilvl w:val="0"/>
          <w:numId w:val="31"/>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 xml:space="preserve">il Delegato-Coordinatore NB Lift e di altri </w:t>
      </w:r>
      <w:proofErr w:type="spellStart"/>
      <w:r w:rsidRPr="00DB6DFB">
        <w:rPr>
          <w:rFonts w:asciiTheme="minorHAnsi" w:hAnsiTheme="minorHAnsi" w:cstheme="minorHAnsi"/>
          <w:sz w:val="24"/>
          <w:szCs w:val="24"/>
        </w:rPr>
        <w:t>GdL</w:t>
      </w:r>
      <w:proofErr w:type="spellEnd"/>
      <w:r w:rsidRPr="00DB6DFB">
        <w:rPr>
          <w:rFonts w:asciiTheme="minorHAnsi" w:hAnsiTheme="minorHAnsi" w:cstheme="minorHAnsi"/>
          <w:sz w:val="24"/>
          <w:szCs w:val="24"/>
        </w:rPr>
        <w:t xml:space="preserve"> operativi 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Bruxelles;</w:t>
      </w:r>
    </w:p>
    <w:p w14:paraId="25C79AB5" w14:textId="77777777" w:rsidR="00953C75" w:rsidRPr="00DB6DFB" w:rsidRDefault="00000000" w:rsidP="00346069">
      <w:pPr>
        <w:pStyle w:val="Paragrafoelenco"/>
        <w:numPr>
          <w:ilvl w:val="0"/>
          <w:numId w:val="31"/>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 xml:space="preserve">il/i rappresentante/i di UN.I.O.N. in seno alle Commissioni UNI Ascensori e Montacarichi e </w:t>
      </w:r>
      <w:r w:rsidRPr="00DB6DFB">
        <w:rPr>
          <w:rFonts w:asciiTheme="minorHAnsi" w:hAnsiTheme="minorHAnsi" w:cstheme="minorHAnsi"/>
          <w:sz w:val="24"/>
          <w:szCs w:val="24"/>
        </w:rPr>
        <w:lastRenderedPageBreak/>
        <w:t>UNI CT 005 Apparecchi di Sollevamento, ai Comitati CEI, al CIG Accredia, altri eventuali organismi nazionali ed europei e, se necessario, regionali o comunali;</w:t>
      </w:r>
    </w:p>
    <w:p w14:paraId="7586E1D9" w14:textId="77777777" w:rsidR="00953C75" w:rsidRPr="00DB6DFB" w:rsidRDefault="00000000" w:rsidP="00346069">
      <w:pPr>
        <w:pStyle w:val="Paragrafoelenco"/>
        <w:numPr>
          <w:ilvl w:val="0"/>
          <w:numId w:val="31"/>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esperti in campo tecnico e giuridico da proporre al Consiglio Direttivo attribuendo loro il relativo incarico professionale con le modalità e i limiti di volta in volta stabiliti, ivi compresa l’eventuale partecipazione in seno ai lavori del C.D.</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stesso;</w:t>
      </w:r>
    </w:p>
    <w:p w14:paraId="529348B4" w14:textId="77777777" w:rsidR="00953C75" w:rsidRPr="00DB6DFB"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r w:rsidRPr="00DB6DFB">
        <w:rPr>
          <w:rFonts w:asciiTheme="minorHAnsi" w:hAnsiTheme="minorHAnsi" w:cstheme="minorHAnsi"/>
          <w:sz w:val="24"/>
          <w:szCs w:val="24"/>
        </w:rPr>
        <w:t>L’Assemblea dei Soci revoca eventualmente l’incarico ricoperto a singoli componenti di organi dell’UN.I.O.N. con il voto favorevole della metà più uno dei soci presenti con diritto 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voto;</w:t>
      </w:r>
    </w:p>
    <w:p w14:paraId="7758F96E" w14:textId="77777777" w:rsidR="00953C75" w:rsidRPr="00DB6DFB"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bookmarkStart w:id="7" w:name="_bookmark7"/>
      <w:bookmarkEnd w:id="7"/>
      <w:r w:rsidRPr="00DB6DFB">
        <w:rPr>
          <w:rFonts w:asciiTheme="minorHAnsi" w:hAnsiTheme="minorHAnsi" w:cstheme="minorHAnsi"/>
          <w:sz w:val="24"/>
          <w:szCs w:val="24"/>
        </w:rPr>
        <w:t>L’Assemblea Ordinaria è convocata dal Presidente entro il mese di giugno di ciascun anno con apposito Ordine del Giorno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predisposto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dal</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Consiglio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Direttivo,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quindi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trasmesso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ciascun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associato,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cura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della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Presidenza,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almeno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30 giorni prima della data della seduta, all’indirizzo e-mail o PEC comunicata dal legale rappresentante del</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socio.</w:t>
      </w:r>
    </w:p>
    <w:p w14:paraId="2B65DB36" w14:textId="77777777" w:rsidR="00953C75" w:rsidRPr="00DB6DFB" w:rsidRDefault="00000000" w:rsidP="00346069">
      <w:pPr>
        <w:pStyle w:val="Paragrafoelenco"/>
        <w:numPr>
          <w:ilvl w:val="1"/>
          <w:numId w:val="29"/>
        </w:numPr>
        <w:tabs>
          <w:tab w:val="left" w:pos="505"/>
        </w:tabs>
        <w:spacing w:before="120" w:line="280" w:lineRule="exact"/>
        <w:ind w:left="504" w:right="109" w:hanging="362"/>
        <w:rPr>
          <w:rFonts w:asciiTheme="minorHAnsi" w:hAnsiTheme="minorHAnsi" w:cstheme="minorHAnsi"/>
          <w:sz w:val="24"/>
          <w:szCs w:val="24"/>
        </w:rPr>
      </w:pPr>
      <w:r w:rsidRPr="00DB6DFB">
        <w:rPr>
          <w:rFonts w:asciiTheme="minorHAnsi" w:hAnsiTheme="minorHAnsi" w:cstheme="minorHAnsi"/>
          <w:sz w:val="24"/>
          <w:szCs w:val="24"/>
        </w:rPr>
        <w:t xml:space="preserve">L’associato ha facoltà di chiedere per iscritto alla Presidenza, con effetto vincolante, che tutte le convocazioni gli siano inviate con un mezzo a sua scelta in alternativa a quelli indicati nel punto </w:t>
      </w:r>
      <w:hyperlink w:anchor="_bookmark7" w:history="1">
        <w:r w:rsidRPr="00DB6DFB">
          <w:rPr>
            <w:rFonts w:asciiTheme="minorHAnsi" w:hAnsiTheme="minorHAnsi" w:cstheme="minorHAnsi"/>
            <w:sz w:val="24"/>
            <w:szCs w:val="24"/>
          </w:rPr>
          <w:t xml:space="preserve">6.7. </w:t>
        </w:r>
      </w:hyperlink>
      <w:r w:rsidRPr="00DB6DFB">
        <w:rPr>
          <w:rFonts w:asciiTheme="minorHAnsi" w:hAnsiTheme="minorHAnsi" w:cstheme="minorHAnsi"/>
          <w:sz w:val="24"/>
          <w:szCs w:val="24"/>
        </w:rPr>
        <w:t>La scelta ha effetto a partire dal sessantesimo giorno successivo a quello della sua ricezione da parte della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Presidenza.</w:t>
      </w:r>
    </w:p>
    <w:p w14:paraId="7D976FF8" w14:textId="77777777" w:rsidR="00953C75" w:rsidRPr="00DB6DFB" w:rsidRDefault="00000000" w:rsidP="00346069">
      <w:pPr>
        <w:pStyle w:val="Paragrafoelenco"/>
        <w:numPr>
          <w:ilvl w:val="1"/>
          <w:numId w:val="29"/>
        </w:numPr>
        <w:tabs>
          <w:tab w:val="left" w:pos="505"/>
        </w:tabs>
        <w:spacing w:before="120" w:after="120" w:line="280" w:lineRule="exact"/>
        <w:ind w:left="504" w:right="109" w:hanging="362"/>
        <w:rPr>
          <w:rFonts w:asciiTheme="minorHAnsi" w:hAnsiTheme="minorHAnsi" w:cstheme="minorHAnsi"/>
          <w:sz w:val="24"/>
          <w:szCs w:val="24"/>
        </w:rPr>
      </w:pPr>
      <w:r w:rsidRPr="00DB6DFB">
        <w:rPr>
          <w:rFonts w:asciiTheme="minorHAnsi" w:hAnsiTheme="minorHAnsi" w:cstheme="minorHAnsi"/>
          <w:sz w:val="24"/>
          <w:szCs w:val="24"/>
        </w:rPr>
        <w:t>All’Assemblea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partecipano:</w:t>
      </w:r>
    </w:p>
    <w:p w14:paraId="35AF76A1" w14:textId="77777777" w:rsidR="00953C75" w:rsidRPr="00DB6DFB" w:rsidRDefault="00000000" w:rsidP="00346069">
      <w:pPr>
        <w:pStyle w:val="Paragrafoelenco"/>
        <w:numPr>
          <w:ilvl w:val="0"/>
          <w:numId w:val="32"/>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senza diritto di voto il Presidente o il Vicepresidente in sostituzione del Presidente, ove questi (per sopraggiunti motivi ostativi) non possa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parteciparvi.</w:t>
      </w:r>
    </w:p>
    <w:p w14:paraId="2766C9F1" w14:textId="77777777" w:rsidR="00953C75" w:rsidRPr="00DB6DFB" w:rsidRDefault="00000000" w:rsidP="00346069">
      <w:pPr>
        <w:pStyle w:val="Paragrafoelenco"/>
        <w:numPr>
          <w:ilvl w:val="0"/>
          <w:numId w:val="32"/>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con diritto di voto il socio ordinario, in regola con il versamento della quota associativa dell’anno in corso, nella persona del suo legale rappresentante in carica o un suo delegato, munito di delega scritta che il segretario dell’Assemblea provvede a verificare ed allegare al verbale della riunione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stessa;</w:t>
      </w:r>
    </w:p>
    <w:p w14:paraId="2D5DF905" w14:textId="77777777" w:rsidR="00953C75" w:rsidRPr="00DB6DFB" w:rsidRDefault="00000000" w:rsidP="00346069">
      <w:pPr>
        <w:pStyle w:val="Paragrafoelenco"/>
        <w:numPr>
          <w:ilvl w:val="0"/>
          <w:numId w:val="32"/>
        </w:numPr>
        <w:tabs>
          <w:tab w:val="left" w:pos="851"/>
          <w:tab w:val="left" w:pos="993"/>
          <w:tab w:val="left" w:pos="1276"/>
        </w:tabs>
        <w:spacing w:before="1" w:line="280" w:lineRule="exact"/>
        <w:ind w:left="851" w:right="120" w:hanging="284"/>
        <w:rPr>
          <w:rFonts w:asciiTheme="minorHAnsi" w:hAnsiTheme="minorHAnsi" w:cstheme="minorHAnsi"/>
          <w:sz w:val="24"/>
          <w:szCs w:val="24"/>
        </w:rPr>
      </w:pPr>
      <w:r w:rsidRPr="00DB6DFB">
        <w:rPr>
          <w:rFonts w:asciiTheme="minorHAnsi" w:hAnsiTheme="minorHAnsi" w:cstheme="minorHAnsi"/>
          <w:sz w:val="24"/>
          <w:szCs w:val="24"/>
        </w:rPr>
        <w:t>senza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diritto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voto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e/o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parere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vincolante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il</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socio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la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quota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iscrizione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provvisoria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promozionale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il</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socio a latere.</w:t>
      </w:r>
    </w:p>
    <w:p w14:paraId="0926FFD3"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bookmarkStart w:id="8" w:name="_bookmark8"/>
      <w:bookmarkEnd w:id="8"/>
      <w:r w:rsidRPr="00DB6DFB">
        <w:rPr>
          <w:rFonts w:asciiTheme="minorHAnsi" w:hAnsiTheme="minorHAnsi" w:cstheme="minorHAnsi"/>
          <w:sz w:val="24"/>
          <w:szCs w:val="24"/>
        </w:rPr>
        <w:t>Il</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socio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diritto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voto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presente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Assemblea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può</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essere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portatore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una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sola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delega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altro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associato,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oltre quella relativa alla sua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organizzazione.</w:t>
      </w:r>
    </w:p>
    <w:p w14:paraId="3830EE4F"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L’associato ha l’obbligo di partecipazione all’Assemblea, non essendo consentita la sua assenza in modo continuativo alla riunione annuale. Il mancato rispetto di tale condizione dà luogo a segnalazione ai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Probiviri.</w:t>
      </w:r>
    </w:p>
    <w:p w14:paraId="4833306E"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L’Assemblea è presieduta da un componente del Consiglio Direttivo. In ogni caso viene nominato, prima dei lavori, un segretario verbalizzante che, assistito dal personale di segreteria, provvederà ad assicurare la puntuale, corretta redazione del verbale della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riunione.</w:t>
      </w:r>
    </w:p>
    <w:p w14:paraId="6ED5BCBB"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L’Assemblea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Ordinaria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è</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legalmente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costituita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partecipano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prima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convocazione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due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terzi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degli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associati, ed</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il</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50%</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1</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degli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associati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seconda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convocazione.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Tanto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prima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che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in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seconda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convocazione,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le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deliberazioni dell’Assemblea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Ordinaria,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sono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valide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se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approvate</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dalla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maggioranza</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degli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associati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presenti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con</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diritto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voto</w:t>
      </w:r>
      <w:r w:rsidRPr="00417F77">
        <w:rPr>
          <w:rFonts w:asciiTheme="minorHAnsi" w:hAnsiTheme="minorHAnsi" w:cstheme="minorHAnsi"/>
          <w:sz w:val="24"/>
          <w:szCs w:val="24"/>
        </w:rPr>
        <w:t xml:space="preserve"> </w:t>
      </w:r>
      <w:r w:rsidRPr="00DB6DFB">
        <w:rPr>
          <w:rFonts w:asciiTheme="minorHAnsi" w:hAnsiTheme="minorHAnsi" w:cstheme="minorHAnsi"/>
          <w:sz w:val="24"/>
          <w:szCs w:val="24"/>
        </w:rPr>
        <w:t>oltre alle deleghe.</w:t>
      </w:r>
    </w:p>
    <w:p w14:paraId="24602723"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Al termine dell’Assemblea il verbale della riunione, ancorché in bozza, viene contestualmente firmato in calce dal segretario, il quale ne dà lettura all’Assemblea per l’approvazione; quindi, definitivamente firmato da chi ha presieduto la riunione, a ratifica del voto assembleare e delle eventuali altre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decisioni.</w:t>
      </w:r>
    </w:p>
    <w:p w14:paraId="17CA37F1"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bookmarkStart w:id="9" w:name="_bookmark9"/>
      <w:bookmarkEnd w:id="9"/>
      <w:r w:rsidRPr="00DB6DFB">
        <w:rPr>
          <w:rFonts w:asciiTheme="minorHAnsi" w:hAnsiTheme="minorHAnsi" w:cstheme="minorHAnsi"/>
          <w:sz w:val="24"/>
          <w:szCs w:val="24"/>
        </w:rPr>
        <w:t xml:space="preserve">Può essere indetta a fine anno altra formale riunione denominata “I.F.A.A. Incontro Finale Annuo Associati”, anch’essa titolata a discutere e, se del caso, ad approvare a maggioranza </w:t>
      </w:r>
      <w:r w:rsidRPr="00DB6DFB">
        <w:rPr>
          <w:rFonts w:asciiTheme="minorHAnsi" w:hAnsiTheme="minorHAnsi" w:cstheme="minorHAnsi"/>
          <w:sz w:val="24"/>
          <w:szCs w:val="24"/>
        </w:rPr>
        <w:lastRenderedPageBreak/>
        <w:t>dei presenti aventi diritto al voto argomenti posti</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all’</w:t>
      </w:r>
      <w:proofErr w:type="spellStart"/>
      <w:r w:rsidRPr="00DB6DFB">
        <w:rPr>
          <w:rFonts w:asciiTheme="minorHAnsi" w:hAnsiTheme="minorHAnsi" w:cstheme="minorHAnsi"/>
          <w:sz w:val="24"/>
          <w:szCs w:val="24"/>
        </w:rPr>
        <w:t>OdG</w:t>
      </w:r>
      <w:proofErr w:type="spellEnd"/>
      <w:r w:rsidRPr="001C0D33">
        <w:rPr>
          <w:rFonts w:asciiTheme="minorHAnsi" w:hAnsiTheme="minorHAnsi" w:cstheme="minorHAnsi"/>
          <w:sz w:val="24"/>
          <w:szCs w:val="24"/>
        </w:rPr>
        <w:t xml:space="preserve"> </w:t>
      </w:r>
      <w:r w:rsidRPr="00DB6DFB">
        <w:rPr>
          <w:rFonts w:asciiTheme="minorHAnsi" w:hAnsiTheme="minorHAnsi" w:cstheme="minorHAnsi"/>
          <w:sz w:val="24"/>
          <w:szCs w:val="24"/>
        </w:rPr>
        <w:t>ed</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eventuali</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altri</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approfondimenti,</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a</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condizione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che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gli</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argomenti</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le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tematiche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stesse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non</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siano</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state oggetto di precedente formale</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votazione.</w:t>
      </w:r>
    </w:p>
    <w:p w14:paraId="43D0E44E"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Per la convocazione, partecipazione, svolgimento e decisioni della riunione denominata “I.F.A.A.” valgono stesse regole stabilite per l’Assemblea.</w:t>
      </w:r>
    </w:p>
    <w:p w14:paraId="3FD35050"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 xml:space="preserve">L’Assemblea Straordinaria è convocata con apposito Ordine del Giorno trasmesso a ciascun associato, a cura della Presidenza e-mail o PEC, almeno </w:t>
      </w:r>
      <w:proofErr w:type="gramStart"/>
      <w:r w:rsidRPr="00DB6DFB">
        <w:rPr>
          <w:rFonts w:asciiTheme="minorHAnsi" w:hAnsiTheme="minorHAnsi" w:cstheme="minorHAnsi"/>
          <w:sz w:val="24"/>
          <w:szCs w:val="24"/>
        </w:rPr>
        <w:t>5</w:t>
      </w:r>
      <w:proofErr w:type="gramEnd"/>
      <w:r w:rsidRPr="00DB6DFB">
        <w:rPr>
          <w:rFonts w:asciiTheme="minorHAnsi" w:hAnsiTheme="minorHAnsi" w:cstheme="minorHAnsi"/>
          <w:sz w:val="24"/>
          <w:szCs w:val="24"/>
        </w:rPr>
        <w:t xml:space="preserve"> giorni prima della data della seduta; per</w:t>
      </w:r>
      <w:r w:rsidRPr="001C0D33">
        <w:rPr>
          <w:rFonts w:asciiTheme="minorHAnsi" w:hAnsiTheme="minorHAnsi" w:cstheme="minorHAnsi"/>
          <w:sz w:val="24"/>
          <w:szCs w:val="24"/>
        </w:rPr>
        <w:t xml:space="preserve"> </w:t>
      </w:r>
      <w:r w:rsidRPr="00DB6DFB">
        <w:rPr>
          <w:rFonts w:asciiTheme="minorHAnsi" w:hAnsiTheme="minorHAnsi" w:cstheme="minorHAnsi"/>
          <w:sz w:val="24"/>
          <w:szCs w:val="24"/>
        </w:rPr>
        <w:t>trattare:</w:t>
      </w:r>
    </w:p>
    <w:p w14:paraId="28BCEDF2" w14:textId="77777777" w:rsidR="00953C75" w:rsidRPr="00DB6DFB" w:rsidRDefault="00000000" w:rsidP="00346069">
      <w:pPr>
        <w:pStyle w:val="Paragrafoelenco"/>
        <w:numPr>
          <w:ilvl w:val="0"/>
          <w:numId w:val="33"/>
        </w:numPr>
        <w:tabs>
          <w:tab w:val="left" w:pos="851"/>
          <w:tab w:val="left" w:pos="993"/>
          <w:tab w:val="left" w:pos="1276"/>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proposte di modifiche allo Statuto e, del Codice Deontologico richieste nell’Assemblea Ordinaria; in tal caso l’</w:t>
      </w:r>
      <w:proofErr w:type="spellStart"/>
      <w:r w:rsidRPr="00DB6DFB">
        <w:rPr>
          <w:rFonts w:asciiTheme="minorHAnsi" w:hAnsiTheme="minorHAnsi" w:cstheme="minorHAnsi"/>
          <w:sz w:val="24"/>
          <w:szCs w:val="24"/>
        </w:rPr>
        <w:t>OdG</w:t>
      </w:r>
      <w:proofErr w:type="spellEnd"/>
      <w:r w:rsidRPr="00DB6DFB">
        <w:rPr>
          <w:rFonts w:asciiTheme="minorHAnsi" w:hAnsiTheme="minorHAnsi" w:cstheme="minorHAnsi"/>
          <w:sz w:val="24"/>
          <w:szCs w:val="24"/>
        </w:rPr>
        <w:t xml:space="preserve"> è predisposto dal Presidente, su conforme parere del Consiglio</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Direttivo</w:t>
      </w:r>
    </w:p>
    <w:p w14:paraId="7301316E" w14:textId="77777777" w:rsidR="00953C75" w:rsidRPr="00DB6DFB" w:rsidRDefault="00000000" w:rsidP="00346069">
      <w:pPr>
        <w:pStyle w:val="Paragrafoelenco"/>
        <w:numPr>
          <w:ilvl w:val="0"/>
          <w:numId w:val="33"/>
        </w:numPr>
        <w:tabs>
          <w:tab w:val="left" w:pos="851"/>
          <w:tab w:val="left" w:pos="993"/>
          <w:tab w:val="left" w:pos="1276"/>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proposte di modifica dello Statuto e/o del Codice Deontologico richieste dal Presidente o dalla maggioranza dei componenti del Consiglio Direttivo o di almeno un terzo dei Soci in regola con il pagamento della quota associativa</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cui</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all’apposito</w:t>
      </w:r>
      <w:r w:rsidRPr="00DB6DFB">
        <w:rPr>
          <w:rFonts w:asciiTheme="minorHAnsi" w:hAnsiTheme="minorHAnsi" w:cstheme="minorHAnsi"/>
          <w:spacing w:val="-7"/>
          <w:sz w:val="24"/>
          <w:szCs w:val="24"/>
        </w:rPr>
        <w:t xml:space="preserve"> </w:t>
      </w:r>
      <w:r w:rsidRPr="00DB6DFB">
        <w:rPr>
          <w:rFonts w:asciiTheme="minorHAnsi" w:hAnsiTheme="minorHAnsi" w:cstheme="minorHAnsi"/>
          <w:b/>
          <w:sz w:val="24"/>
          <w:szCs w:val="24"/>
        </w:rPr>
        <w:t>Regolamento</w:t>
      </w:r>
      <w:r w:rsidRPr="00DB6DFB">
        <w:rPr>
          <w:rFonts w:asciiTheme="minorHAnsi" w:hAnsiTheme="minorHAnsi" w:cstheme="minorHAnsi"/>
          <w:b/>
          <w:spacing w:val="-8"/>
          <w:sz w:val="24"/>
          <w:szCs w:val="24"/>
        </w:rPr>
        <w:t xml:space="preserve"> </w:t>
      </w:r>
      <w:r w:rsidRPr="00DB6DFB">
        <w:rPr>
          <w:rFonts w:asciiTheme="minorHAnsi" w:hAnsiTheme="minorHAnsi" w:cstheme="minorHAnsi"/>
          <w:sz w:val="24"/>
          <w:szCs w:val="24"/>
        </w:rPr>
        <w:t>allegato</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allo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Statuto);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in</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tal</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caso</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l’</w:t>
      </w:r>
      <w:proofErr w:type="spellStart"/>
      <w:r w:rsidRPr="00DB6DFB">
        <w:rPr>
          <w:rFonts w:asciiTheme="minorHAnsi" w:hAnsiTheme="minorHAnsi" w:cstheme="minorHAnsi"/>
          <w:sz w:val="24"/>
          <w:szCs w:val="24"/>
        </w:rPr>
        <w:t>OdG</w:t>
      </w:r>
      <w:proofErr w:type="spellEnd"/>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è</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predisposto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dai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 xml:space="preserve">proponenti ed inviato agli associati a cura della presidenza, con le modalità previste </w:t>
      </w:r>
      <w:r w:rsidRPr="00DB6DFB">
        <w:rPr>
          <w:rFonts w:asciiTheme="minorHAnsi" w:hAnsiTheme="minorHAnsi" w:cstheme="minorHAnsi"/>
          <w:color w:val="FF0000"/>
          <w:sz w:val="24"/>
          <w:szCs w:val="24"/>
        </w:rPr>
        <w:t>nell’</w:t>
      </w:r>
      <w:r w:rsidRPr="00DB6DFB">
        <w:rPr>
          <w:rFonts w:asciiTheme="minorHAnsi" w:hAnsiTheme="minorHAnsi" w:cstheme="minorHAnsi"/>
          <w:sz w:val="24"/>
          <w:szCs w:val="24"/>
        </w:rPr>
        <w:t xml:space="preserve">articolo </w:t>
      </w:r>
      <w:hyperlink w:anchor="_bookmark7" w:history="1">
        <w:r w:rsidRPr="00DB6DFB">
          <w:rPr>
            <w:rFonts w:asciiTheme="minorHAnsi" w:hAnsiTheme="minorHAnsi" w:cstheme="minorHAnsi"/>
            <w:sz w:val="24"/>
            <w:szCs w:val="24"/>
          </w:rPr>
          <w:t>6.7</w:t>
        </w:r>
      </w:hyperlink>
      <w:r w:rsidRPr="00DB6DFB">
        <w:rPr>
          <w:rFonts w:asciiTheme="minorHAnsi" w:hAnsiTheme="minorHAnsi" w:cstheme="minorHAnsi"/>
          <w:sz w:val="24"/>
          <w:szCs w:val="24"/>
        </w:rPr>
        <w:t>;</w:t>
      </w:r>
    </w:p>
    <w:p w14:paraId="0FD244F8" w14:textId="77777777" w:rsidR="00953C75" w:rsidRPr="00DB6DFB" w:rsidRDefault="00000000" w:rsidP="00346069">
      <w:pPr>
        <w:pStyle w:val="Paragrafoelenco"/>
        <w:numPr>
          <w:ilvl w:val="0"/>
          <w:numId w:val="33"/>
        </w:numPr>
        <w:tabs>
          <w:tab w:val="left" w:pos="851"/>
          <w:tab w:val="left" w:pos="993"/>
          <w:tab w:val="left" w:pos="1276"/>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per altre motivazioni di significativa rilevanza quali, a puro e solo titolo esemplificativo, lo scioglimento dell’UN.I.O.N. e la conseguente devoluzione del suo patrimonio secondo le modalità statutarie o di legge; in tal caso l’</w:t>
      </w:r>
      <w:proofErr w:type="spellStart"/>
      <w:r w:rsidRPr="00DB6DFB">
        <w:rPr>
          <w:rFonts w:asciiTheme="minorHAnsi" w:hAnsiTheme="minorHAnsi" w:cstheme="minorHAnsi"/>
          <w:sz w:val="24"/>
          <w:szCs w:val="24"/>
        </w:rPr>
        <w:t>OdG</w:t>
      </w:r>
      <w:proofErr w:type="spellEnd"/>
      <w:r w:rsidRPr="00DB6DFB">
        <w:rPr>
          <w:rFonts w:asciiTheme="minorHAnsi" w:hAnsiTheme="minorHAnsi" w:cstheme="minorHAnsi"/>
          <w:sz w:val="24"/>
          <w:szCs w:val="24"/>
        </w:rPr>
        <w:t xml:space="preserve"> è predisposto dal Presidente, su parere del Consiglio</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Direttivo.</w:t>
      </w:r>
    </w:p>
    <w:p w14:paraId="10ACA940" w14:textId="18507998"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L’Assemblea Straordinaria è legalmente costituita se vi partecipano almen</w:t>
      </w:r>
      <w:r w:rsidRPr="00B16888">
        <w:rPr>
          <w:rFonts w:asciiTheme="minorHAnsi" w:hAnsiTheme="minorHAnsi" w:cstheme="minorHAnsi"/>
          <w:sz w:val="24"/>
          <w:szCs w:val="24"/>
        </w:rPr>
        <w:t>o</w:t>
      </w:r>
      <w:r w:rsidRPr="00B16888">
        <w:rPr>
          <w:rFonts w:asciiTheme="minorHAnsi" w:hAnsiTheme="minorHAnsi" w:cstheme="minorHAnsi"/>
          <w:color w:val="FF0000"/>
          <w:sz w:val="24"/>
          <w:szCs w:val="24"/>
        </w:rPr>
        <w:t xml:space="preserve"> i 2/3 </w:t>
      </w:r>
      <w:r w:rsidRPr="00B16888">
        <w:rPr>
          <w:rFonts w:asciiTheme="minorHAnsi" w:hAnsiTheme="minorHAnsi" w:cstheme="minorHAnsi"/>
          <w:sz w:val="24"/>
          <w:szCs w:val="24"/>
        </w:rPr>
        <w:t>d</w:t>
      </w:r>
      <w:r w:rsidRPr="00DB6DFB">
        <w:rPr>
          <w:rFonts w:asciiTheme="minorHAnsi" w:hAnsiTheme="minorHAnsi" w:cstheme="minorHAnsi"/>
          <w:sz w:val="24"/>
          <w:szCs w:val="24"/>
        </w:rPr>
        <w:t>egli associati con diritto di</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voto;</w:t>
      </w:r>
    </w:p>
    <w:p w14:paraId="4AE5B6D8" w14:textId="77777777" w:rsidR="00953C75" w:rsidRPr="00DB6DFB" w:rsidRDefault="00000000" w:rsidP="00346069">
      <w:pPr>
        <w:pStyle w:val="Paragrafoelenco"/>
        <w:numPr>
          <w:ilvl w:val="1"/>
          <w:numId w:val="29"/>
        </w:numPr>
        <w:tabs>
          <w:tab w:val="left" w:pos="709"/>
        </w:tabs>
        <w:spacing w:before="120" w:line="280" w:lineRule="exact"/>
        <w:ind w:left="709" w:right="109" w:hanging="567"/>
        <w:rPr>
          <w:rFonts w:asciiTheme="minorHAnsi" w:hAnsiTheme="minorHAnsi" w:cstheme="minorHAnsi"/>
          <w:sz w:val="24"/>
          <w:szCs w:val="24"/>
        </w:rPr>
      </w:pPr>
      <w:r w:rsidRPr="00DB6DFB">
        <w:rPr>
          <w:rFonts w:asciiTheme="minorHAnsi" w:hAnsiTheme="minorHAnsi" w:cstheme="minorHAnsi"/>
          <w:sz w:val="24"/>
          <w:szCs w:val="24"/>
        </w:rPr>
        <w:t>Le deliberazioni dell’Assemblea Straordinaria sono valide se approvate dalla maggioranza degli associati presenti con diritto di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voto.</w:t>
      </w:r>
    </w:p>
    <w:p w14:paraId="60CF2386" w14:textId="0096B4CD" w:rsidR="00953C75" w:rsidRPr="0004541F" w:rsidRDefault="00000000" w:rsidP="008D46B1">
      <w:pPr>
        <w:pStyle w:val="Titolo1"/>
        <w:tabs>
          <w:tab w:val="left" w:pos="896"/>
        </w:tabs>
        <w:spacing w:before="360" w:after="120" w:line="280" w:lineRule="exact"/>
        <w:jc w:val="both"/>
        <w:rPr>
          <w:rFonts w:asciiTheme="minorHAnsi" w:hAnsiTheme="minorHAnsi" w:cstheme="minorHAnsi"/>
          <w:color w:val="0070C0"/>
          <w:sz w:val="24"/>
          <w:szCs w:val="24"/>
        </w:rPr>
      </w:pPr>
      <w:bookmarkStart w:id="10" w:name="_Toc138342719"/>
      <w:r w:rsidRPr="0004541F">
        <w:rPr>
          <w:rFonts w:asciiTheme="minorHAnsi" w:hAnsiTheme="minorHAnsi" w:cstheme="minorHAnsi"/>
          <w:color w:val="0070C0"/>
          <w:sz w:val="24"/>
          <w:szCs w:val="24"/>
        </w:rPr>
        <w:t>Art. 7.</w:t>
      </w:r>
      <w:r w:rsidR="009B5ACC" w:rsidRPr="0004541F">
        <w:rPr>
          <w:rFonts w:asciiTheme="minorHAnsi" w:hAnsiTheme="minorHAnsi" w:cstheme="minorHAnsi"/>
          <w:color w:val="0070C0"/>
          <w:sz w:val="24"/>
          <w:szCs w:val="24"/>
        </w:rPr>
        <w:t xml:space="preserve"> </w:t>
      </w:r>
      <w:r w:rsidR="008D46B1" w:rsidRPr="0004541F">
        <w:rPr>
          <w:rFonts w:asciiTheme="minorHAnsi" w:hAnsiTheme="minorHAnsi" w:cstheme="minorHAnsi"/>
          <w:color w:val="0070C0"/>
          <w:sz w:val="24"/>
          <w:szCs w:val="24"/>
        </w:rPr>
        <w:tab/>
      </w:r>
      <w:r w:rsidRPr="0004541F">
        <w:rPr>
          <w:rFonts w:asciiTheme="minorHAnsi" w:hAnsiTheme="minorHAnsi" w:cstheme="minorHAnsi"/>
          <w:color w:val="0070C0"/>
          <w:sz w:val="24"/>
          <w:szCs w:val="24"/>
        </w:rPr>
        <w:t>IL PRESIDENTE</w:t>
      </w:r>
      <w:bookmarkEnd w:id="10"/>
    </w:p>
    <w:p w14:paraId="7161F09C" w14:textId="11E6E34F" w:rsidR="008A74B8" w:rsidRPr="0004541F" w:rsidRDefault="008A74B8" w:rsidP="008A74B8">
      <w:pPr>
        <w:pStyle w:val="Paragrafoelenco"/>
        <w:numPr>
          <w:ilvl w:val="1"/>
          <w:numId w:val="35"/>
        </w:numPr>
        <w:tabs>
          <w:tab w:val="left" w:pos="709"/>
        </w:tabs>
        <w:spacing w:before="120" w:line="280" w:lineRule="exact"/>
        <w:ind w:right="109"/>
        <w:rPr>
          <w:rFonts w:asciiTheme="minorHAnsi" w:hAnsiTheme="minorHAnsi" w:cstheme="minorHAnsi"/>
          <w:color w:val="0070C0"/>
          <w:sz w:val="24"/>
          <w:szCs w:val="24"/>
        </w:rPr>
      </w:pPr>
      <w:r w:rsidRPr="0004541F">
        <w:rPr>
          <w:rFonts w:asciiTheme="minorHAnsi" w:hAnsiTheme="minorHAnsi" w:cstheme="minorHAnsi"/>
          <w:color w:val="0070C0"/>
          <w:sz w:val="24"/>
          <w:szCs w:val="24"/>
        </w:rPr>
        <w:t>Il presidente ed il vicepresidente, in carica per due anni,  sono eletti dal Consiglio Direttivo composto da 5 a 10 membri in rappresentanza delle categorie degli iscritti alla Union ed in particolare uno per gli organismi notificati ascensori, uno per organismi 462, uno per organismo PED , uno per i professionisti persone fisiche abilitati alle verifiche, uno per la categoria che ha rappresentanza più numerosa, uno per gli eredi del dottor Lentini, uno per i laboratori accreditati, e così a seguire secondo indicazione a maggioranza dell’assemblea sino ad un massimo di dieci iscritti.</w:t>
      </w:r>
    </w:p>
    <w:p w14:paraId="720C825F" w14:textId="2D8C0A37" w:rsidR="0068032E" w:rsidRPr="0004541F" w:rsidRDefault="0068032E" w:rsidP="0068032E">
      <w:pPr>
        <w:pStyle w:val="Paragrafoelenco"/>
        <w:numPr>
          <w:ilvl w:val="1"/>
          <w:numId w:val="35"/>
        </w:numPr>
        <w:tabs>
          <w:tab w:val="left" w:pos="709"/>
        </w:tabs>
        <w:spacing w:before="120" w:line="280" w:lineRule="exact"/>
        <w:ind w:right="109"/>
        <w:rPr>
          <w:rFonts w:asciiTheme="minorHAnsi" w:hAnsiTheme="minorHAnsi" w:cstheme="minorHAnsi"/>
          <w:color w:val="0070C0"/>
          <w:sz w:val="24"/>
          <w:szCs w:val="24"/>
        </w:rPr>
      </w:pPr>
      <w:r w:rsidRPr="0004541F">
        <w:rPr>
          <w:rFonts w:asciiTheme="minorHAnsi" w:hAnsiTheme="minorHAnsi" w:cstheme="minorHAnsi"/>
          <w:color w:val="0070C0"/>
          <w:sz w:val="24"/>
          <w:szCs w:val="24"/>
        </w:rPr>
        <w:t>Per</w:t>
      </w:r>
      <w:r w:rsidRPr="0004541F">
        <w:rPr>
          <w:rFonts w:asciiTheme="minorHAnsi" w:hAnsiTheme="minorHAnsi" w:cstheme="minorHAnsi"/>
          <w:color w:val="0070C0"/>
          <w:spacing w:val="-4"/>
          <w:sz w:val="24"/>
          <w:szCs w:val="24"/>
        </w:rPr>
        <w:t xml:space="preserve"> </w:t>
      </w:r>
      <w:r w:rsidRPr="0004541F">
        <w:rPr>
          <w:rFonts w:asciiTheme="minorHAnsi" w:hAnsiTheme="minorHAnsi" w:cstheme="minorHAnsi"/>
          <w:color w:val="0070C0"/>
          <w:sz w:val="24"/>
          <w:szCs w:val="24"/>
        </w:rPr>
        <w:t>l’elezione</w:t>
      </w:r>
      <w:r w:rsidRPr="0004541F">
        <w:rPr>
          <w:rFonts w:asciiTheme="minorHAnsi" w:hAnsiTheme="minorHAnsi" w:cstheme="minorHAnsi"/>
          <w:color w:val="0070C0"/>
          <w:spacing w:val="-5"/>
          <w:sz w:val="24"/>
          <w:szCs w:val="24"/>
        </w:rPr>
        <w:t xml:space="preserve"> </w:t>
      </w:r>
      <w:r w:rsidRPr="0004541F">
        <w:rPr>
          <w:rFonts w:asciiTheme="minorHAnsi" w:hAnsiTheme="minorHAnsi" w:cstheme="minorHAnsi"/>
          <w:color w:val="0070C0"/>
          <w:sz w:val="24"/>
          <w:szCs w:val="24"/>
        </w:rPr>
        <w:t>è</w:t>
      </w:r>
      <w:r w:rsidRPr="0004541F">
        <w:rPr>
          <w:rFonts w:asciiTheme="minorHAnsi" w:hAnsiTheme="minorHAnsi" w:cstheme="minorHAnsi"/>
          <w:color w:val="0070C0"/>
          <w:spacing w:val="-6"/>
          <w:sz w:val="24"/>
          <w:szCs w:val="24"/>
        </w:rPr>
        <w:t xml:space="preserve"> </w:t>
      </w:r>
      <w:r w:rsidRPr="0004541F">
        <w:rPr>
          <w:rFonts w:asciiTheme="minorHAnsi" w:hAnsiTheme="minorHAnsi" w:cstheme="minorHAnsi"/>
          <w:color w:val="0070C0"/>
          <w:sz w:val="24"/>
          <w:szCs w:val="24"/>
        </w:rPr>
        <w:t>necessario</w:t>
      </w:r>
      <w:r w:rsidRPr="0004541F">
        <w:rPr>
          <w:rFonts w:asciiTheme="minorHAnsi" w:hAnsiTheme="minorHAnsi" w:cstheme="minorHAnsi"/>
          <w:color w:val="0070C0"/>
          <w:spacing w:val="-3"/>
          <w:sz w:val="24"/>
          <w:szCs w:val="24"/>
        </w:rPr>
        <w:t xml:space="preserve"> </w:t>
      </w:r>
      <w:r w:rsidRPr="0004541F">
        <w:rPr>
          <w:rFonts w:asciiTheme="minorHAnsi" w:hAnsiTheme="minorHAnsi" w:cstheme="minorHAnsi"/>
          <w:color w:val="0070C0"/>
          <w:sz w:val="24"/>
          <w:szCs w:val="24"/>
        </w:rPr>
        <w:t>il</w:t>
      </w:r>
      <w:r w:rsidRPr="0004541F">
        <w:rPr>
          <w:rFonts w:asciiTheme="minorHAnsi" w:hAnsiTheme="minorHAnsi" w:cstheme="minorHAnsi"/>
          <w:color w:val="0070C0"/>
          <w:spacing w:val="-6"/>
          <w:sz w:val="24"/>
          <w:szCs w:val="24"/>
        </w:rPr>
        <w:t xml:space="preserve"> </w:t>
      </w:r>
      <w:r w:rsidRPr="0004541F">
        <w:rPr>
          <w:rFonts w:asciiTheme="minorHAnsi" w:hAnsiTheme="minorHAnsi" w:cstheme="minorHAnsi"/>
          <w:color w:val="0070C0"/>
          <w:sz w:val="24"/>
          <w:szCs w:val="24"/>
        </w:rPr>
        <w:t>voto</w:t>
      </w:r>
      <w:r w:rsidRPr="0004541F">
        <w:rPr>
          <w:rFonts w:asciiTheme="minorHAnsi" w:hAnsiTheme="minorHAnsi" w:cstheme="minorHAnsi"/>
          <w:color w:val="0070C0"/>
          <w:spacing w:val="-1"/>
          <w:sz w:val="24"/>
          <w:szCs w:val="24"/>
        </w:rPr>
        <w:t xml:space="preserve"> </w:t>
      </w:r>
      <w:r w:rsidRPr="0004541F">
        <w:rPr>
          <w:rFonts w:asciiTheme="minorHAnsi" w:hAnsiTheme="minorHAnsi" w:cstheme="minorHAnsi"/>
          <w:color w:val="0070C0"/>
          <w:sz w:val="24"/>
          <w:szCs w:val="24"/>
        </w:rPr>
        <w:t>favorevole</w:t>
      </w:r>
      <w:r w:rsidRPr="0004541F">
        <w:rPr>
          <w:rFonts w:asciiTheme="minorHAnsi" w:hAnsiTheme="minorHAnsi" w:cstheme="minorHAnsi"/>
          <w:color w:val="0070C0"/>
          <w:spacing w:val="-6"/>
          <w:sz w:val="24"/>
          <w:szCs w:val="24"/>
        </w:rPr>
        <w:t xml:space="preserve"> </w:t>
      </w:r>
      <w:r w:rsidRPr="0004541F">
        <w:rPr>
          <w:rFonts w:asciiTheme="minorHAnsi" w:hAnsiTheme="minorHAnsi" w:cstheme="minorHAnsi"/>
          <w:color w:val="0070C0"/>
          <w:sz w:val="24"/>
          <w:szCs w:val="24"/>
        </w:rPr>
        <w:t>del</w:t>
      </w:r>
      <w:r w:rsidRPr="0004541F">
        <w:rPr>
          <w:rFonts w:asciiTheme="minorHAnsi" w:hAnsiTheme="minorHAnsi" w:cstheme="minorHAnsi"/>
          <w:color w:val="0070C0"/>
          <w:spacing w:val="-6"/>
          <w:sz w:val="24"/>
          <w:szCs w:val="24"/>
        </w:rPr>
        <w:t xml:space="preserve"> </w:t>
      </w:r>
      <w:r w:rsidRPr="0004541F">
        <w:rPr>
          <w:rFonts w:asciiTheme="minorHAnsi" w:hAnsiTheme="minorHAnsi" w:cstheme="minorHAnsi"/>
          <w:color w:val="0070C0"/>
          <w:sz w:val="24"/>
          <w:szCs w:val="24"/>
        </w:rPr>
        <w:t>50%</w:t>
      </w:r>
      <w:r w:rsidRPr="0004541F">
        <w:rPr>
          <w:rFonts w:asciiTheme="minorHAnsi" w:hAnsiTheme="minorHAnsi" w:cstheme="minorHAnsi"/>
          <w:color w:val="0070C0"/>
          <w:spacing w:val="-5"/>
          <w:sz w:val="24"/>
          <w:szCs w:val="24"/>
        </w:rPr>
        <w:t xml:space="preserve"> </w:t>
      </w:r>
      <w:r w:rsidRPr="0004541F">
        <w:rPr>
          <w:rFonts w:asciiTheme="minorHAnsi" w:hAnsiTheme="minorHAnsi" w:cstheme="minorHAnsi"/>
          <w:color w:val="0070C0"/>
          <w:sz w:val="24"/>
          <w:szCs w:val="24"/>
        </w:rPr>
        <w:t>+</w:t>
      </w:r>
      <w:r w:rsidRPr="0004541F">
        <w:rPr>
          <w:rFonts w:asciiTheme="minorHAnsi" w:hAnsiTheme="minorHAnsi" w:cstheme="minorHAnsi"/>
          <w:color w:val="0070C0"/>
          <w:spacing w:val="-5"/>
          <w:sz w:val="24"/>
          <w:szCs w:val="24"/>
        </w:rPr>
        <w:t xml:space="preserve"> </w:t>
      </w:r>
      <w:r w:rsidRPr="0004541F">
        <w:rPr>
          <w:rFonts w:asciiTheme="minorHAnsi" w:hAnsiTheme="minorHAnsi" w:cstheme="minorHAnsi"/>
          <w:color w:val="0070C0"/>
          <w:sz w:val="24"/>
          <w:szCs w:val="24"/>
        </w:rPr>
        <w:t>1</w:t>
      </w:r>
      <w:r w:rsidRPr="0004541F">
        <w:rPr>
          <w:rFonts w:asciiTheme="minorHAnsi" w:hAnsiTheme="minorHAnsi" w:cstheme="minorHAnsi"/>
          <w:color w:val="0070C0"/>
          <w:spacing w:val="-5"/>
          <w:sz w:val="24"/>
          <w:szCs w:val="24"/>
        </w:rPr>
        <w:t xml:space="preserve"> </w:t>
      </w:r>
      <w:r w:rsidRPr="0004541F">
        <w:rPr>
          <w:rFonts w:asciiTheme="minorHAnsi" w:hAnsiTheme="minorHAnsi" w:cstheme="minorHAnsi"/>
          <w:color w:val="0070C0"/>
          <w:spacing w:val="-3"/>
          <w:sz w:val="24"/>
          <w:szCs w:val="24"/>
        </w:rPr>
        <w:t xml:space="preserve">dei membri </w:t>
      </w:r>
      <w:r w:rsidRPr="0004541F">
        <w:rPr>
          <w:rFonts w:asciiTheme="minorHAnsi" w:hAnsiTheme="minorHAnsi" w:cstheme="minorHAnsi"/>
          <w:color w:val="0070C0"/>
          <w:sz w:val="24"/>
          <w:szCs w:val="24"/>
        </w:rPr>
        <w:t>presenti</w:t>
      </w:r>
      <w:r w:rsidRPr="0004541F">
        <w:rPr>
          <w:rFonts w:asciiTheme="minorHAnsi" w:hAnsiTheme="minorHAnsi" w:cstheme="minorHAnsi"/>
          <w:color w:val="0070C0"/>
          <w:spacing w:val="-5"/>
          <w:sz w:val="24"/>
          <w:szCs w:val="24"/>
        </w:rPr>
        <w:t xml:space="preserve"> </w:t>
      </w:r>
      <w:r w:rsidRPr="0004541F">
        <w:rPr>
          <w:rFonts w:asciiTheme="minorHAnsi" w:hAnsiTheme="minorHAnsi" w:cstheme="minorHAnsi"/>
          <w:color w:val="0070C0"/>
          <w:sz w:val="24"/>
          <w:szCs w:val="24"/>
        </w:rPr>
        <w:t>nel Consiglio Direttivo.</w:t>
      </w:r>
    </w:p>
    <w:p w14:paraId="64F27BA8" w14:textId="70709C72" w:rsidR="0068032E" w:rsidRPr="0004541F" w:rsidRDefault="0068032E" w:rsidP="0068032E">
      <w:pPr>
        <w:pStyle w:val="Paragrafoelenco"/>
        <w:numPr>
          <w:ilvl w:val="1"/>
          <w:numId w:val="35"/>
        </w:numPr>
        <w:tabs>
          <w:tab w:val="left" w:pos="709"/>
        </w:tabs>
        <w:spacing w:before="120" w:line="280" w:lineRule="exact"/>
        <w:ind w:right="109"/>
        <w:rPr>
          <w:rFonts w:asciiTheme="minorHAnsi" w:hAnsiTheme="minorHAnsi" w:cstheme="minorHAnsi"/>
          <w:color w:val="0070C0"/>
          <w:sz w:val="24"/>
          <w:szCs w:val="24"/>
        </w:rPr>
      </w:pPr>
      <w:r w:rsidRPr="0004541F">
        <w:rPr>
          <w:rFonts w:asciiTheme="minorHAnsi" w:hAnsiTheme="minorHAnsi" w:cstheme="minorHAnsi"/>
          <w:color w:val="0070C0"/>
          <w:sz w:val="24"/>
          <w:szCs w:val="24"/>
        </w:rPr>
        <w:t>Ogni</w:t>
      </w:r>
      <w:r w:rsidRPr="0004541F">
        <w:rPr>
          <w:rFonts w:asciiTheme="minorHAnsi" w:hAnsiTheme="minorHAnsi" w:cstheme="minorHAnsi"/>
          <w:color w:val="0070C0"/>
          <w:spacing w:val="-9"/>
          <w:sz w:val="24"/>
          <w:szCs w:val="24"/>
        </w:rPr>
        <w:t xml:space="preserve"> </w:t>
      </w:r>
      <w:r w:rsidRPr="0004541F">
        <w:rPr>
          <w:rFonts w:asciiTheme="minorHAnsi" w:hAnsiTheme="minorHAnsi" w:cstheme="minorHAnsi"/>
          <w:color w:val="0070C0"/>
          <w:sz w:val="24"/>
          <w:szCs w:val="24"/>
        </w:rPr>
        <w:t>partecipante</w:t>
      </w:r>
      <w:r w:rsidRPr="0004541F">
        <w:rPr>
          <w:rFonts w:asciiTheme="minorHAnsi" w:hAnsiTheme="minorHAnsi" w:cstheme="minorHAnsi"/>
          <w:color w:val="0070C0"/>
          <w:spacing w:val="-10"/>
          <w:sz w:val="24"/>
          <w:szCs w:val="24"/>
        </w:rPr>
        <w:t xml:space="preserve"> </w:t>
      </w:r>
      <w:r w:rsidRPr="0004541F">
        <w:rPr>
          <w:rFonts w:asciiTheme="minorHAnsi" w:hAnsiTheme="minorHAnsi" w:cstheme="minorHAnsi"/>
          <w:color w:val="0070C0"/>
          <w:sz w:val="24"/>
          <w:szCs w:val="24"/>
        </w:rPr>
        <w:t>alla</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votazione,</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come</w:t>
      </w:r>
      <w:r w:rsidRPr="0004541F">
        <w:rPr>
          <w:rFonts w:asciiTheme="minorHAnsi" w:hAnsiTheme="minorHAnsi" w:cstheme="minorHAnsi"/>
          <w:color w:val="0070C0"/>
          <w:spacing w:val="-10"/>
          <w:sz w:val="24"/>
          <w:szCs w:val="24"/>
        </w:rPr>
        <w:t xml:space="preserve"> </w:t>
      </w:r>
      <w:r w:rsidRPr="0004541F">
        <w:rPr>
          <w:rFonts w:asciiTheme="minorHAnsi" w:hAnsiTheme="minorHAnsi" w:cstheme="minorHAnsi"/>
          <w:color w:val="0070C0"/>
          <w:sz w:val="24"/>
          <w:szCs w:val="24"/>
        </w:rPr>
        <w:t>da</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punto</w:t>
      </w:r>
      <w:r w:rsidRPr="0004541F">
        <w:rPr>
          <w:rFonts w:asciiTheme="minorHAnsi" w:hAnsiTheme="minorHAnsi" w:cstheme="minorHAnsi"/>
          <w:color w:val="0070C0"/>
          <w:spacing w:val="-9"/>
          <w:sz w:val="24"/>
          <w:szCs w:val="24"/>
        </w:rPr>
        <w:t xml:space="preserve"> </w:t>
      </w:r>
      <w:hyperlink w:anchor="_bookmark8" w:history="1">
        <w:r w:rsidRPr="0004541F">
          <w:rPr>
            <w:rFonts w:asciiTheme="minorHAnsi" w:hAnsiTheme="minorHAnsi" w:cstheme="minorHAnsi"/>
            <w:color w:val="0070C0"/>
            <w:sz w:val="24"/>
            <w:szCs w:val="24"/>
          </w:rPr>
          <w:t>6.10,</w:t>
        </w:r>
      </w:hyperlink>
      <w:r w:rsidRPr="0004541F">
        <w:rPr>
          <w:rFonts w:asciiTheme="minorHAnsi" w:hAnsiTheme="minorHAnsi" w:cstheme="minorHAnsi"/>
          <w:color w:val="0070C0"/>
          <w:spacing w:val="32"/>
          <w:sz w:val="24"/>
          <w:szCs w:val="24"/>
        </w:rPr>
        <w:t xml:space="preserve"> </w:t>
      </w:r>
      <w:r w:rsidRPr="0004541F">
        <w:rPr>
          <w:rFonts w:asciiTheme="minorHAnsi" w:hAnsiTheme="minorHAnsi" w:cstheme="minorHAnsi"/>
          <w:color w:val="0070C0"/>
          <w:sz w:val="24"/>
          <w:szCs w:val="24"/>
        </w:rPr>
        <w:t>può</w:t>
      </w:r>
      <w:r w:rsidRPr="0004541F">
        <w:rPr>
          <w:rFonts w:asciiTheme="minorHAnsi" w:hAnsiTheme="minorHAnsi" w:cstheme="minorHAnsi"/>
          <w:color w:val="0070C0"/>
          <w:spacing w:val="-9"/>
          <w:sz w:val="24"/>
          <w:szCs w:val="24"/>
        </w:rPr>
        <w:t xml:space="preserve"> </w:t>
      </w:r>
      <w:r w:rsidRPr="0004541F">
        <w:rPr>
          <w:rFonts w:asciiTheme="minorHAnsi" w:hAnsiTheme="minorHAnsi" w:cstheme="minorHAnsi"/>
          <w:color w:val="0070C0"/>
          <w:sz w:val="24"/>
          <w:szCs w:val="24"/>
        </w:rPr>
        <w:t>essere</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portatore</w:t>
      </w:r>
      <w:r w:rsidRPr="0004541F">
        <w:rPr>
          <w:rFonts w:asciiTheme="minorHAnsi" w:hAnsiTheme="minorHAnsi" w:cstheme="minorHAnsi"/>
          <w:color w:val="0070C0"/>
          <w:spacing w:val="-11"/>
          <w:sz w:val="24"/>
          <w:szCs w:val="24"/>
        </w:rPr>
        <w:t xml:space="preserve"> </w:t>
      </w:r>
      <w:r w:rsidRPr="0004541F">
        <w:rPr>
          <w:rFonts w:asciiTheme="minorHAnsi" w:hAnsiTheme="minorHAnsi" w:cstheme="minorHAnsi"/>
          <w:color w:val="0070C0"/>
          <w:sz w:val="24"/>
          <w:szCs w:val="24"/>
        </w:rPr>
        <w:t>di</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una</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sola</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delega</w:t>
      </w:r>
      <w:r w:rsidRPr="0004541F">
        <w:rPr>
          <w:rFonts w:asciiTheme="minorHAnsi" w:hAnsiTheme="minorHAnsi" w:cstheme="minorHAnsi"/>
          <w:color w:val="0070C0"/>
          <w:spacing w:val="-10"/>
          <w:sz w:val="24"/>
          <w:szCs w:val="24"/>
        </w:rPr>
        <w:t xml:space="preserve"> </w:t>
      </w:r>
      <w:r w:rsidRPr="0004541F">
        <w:rPr>
          <w:rFonts w:asciiTheme="minorHAnsi" w:hAnsiTheme="minorHAnsi" w:cstheme="minorHAnsi"/>
          <w:color w:val="0070C0"/>
          <w:sz w:val="24"/>
          <w:szCs w:val="24"/>
        </w:rPr>
        <w:t>di</w:t>
      </w:r>
      <w:r w:rsidRPr="0004541F">
        <w:rPr>
          <w:rFonts w:asciiTheme="minorHAnsi" w:hAnsiTheme="minorHAnsi" w:cstheme="minorHAnsi"/>
          <w:color w:val="0070C0"/>
          <w:spacing w:val="-8"/>
          <w:sz w:val="24"/>
          <w:szCs w:val="24"/>
        </w:rPr>
        <w:t xml:space="preserve"> </w:t>
      </w:r>
      <w:r w:rsidRPr="0004541F">
        <w:rPr>
          <w:rFonts w:asciiTheme="minorHAnsi" w:hAnsiTheme="minorHAnsi" w:cstheme="minorHAnsi"/>
          <w:color w:val="0070C0"/>
          <w:sz w:val="24"/>
          <w:szCs w:val="24"/>
        </w:rPr>
        <w:t>altro</w:t>
      </w:r>
      <w:r w:rsidRPr="0004541F">
        <w:rPr>
          <w:rFonts w:asciiTheme="minorHAnsi" w:hAnsiTheme="minorHAnsi" w:cstheme="minorHAnsi"/>
          <w:color w:val="0070C0"/>
          <w:spacing w:val="-9"/>
          <w:sz w:val="24"/>
          <w:szCs w:val="24"/>
        </w:rPr>
        <w:t xml:space="preserve"> </w:t>
      </w:r>
      <w:r w:rsidRPr="0004541F">
        <w:rPr>
          <w:rFonts w:asciiTheme="minorHAnsi" w:hAnsiTheme="minorHAnsi" w:cstheme="minorHAnsi"/>
          <w:color w:val="0070C0"/>
          <w:sz w:val="24"/>
          <w:szCs w:val="24"/>
        </w:rPr>
        <w:t>associato, oltre quella relativa alla sua</w:t>
      </w:r>
      <w:r w:rsidRPr="0004541F">
        <w:rPr>
          <w:rFonts w:asciiTheme="minorHAnsi" w:hAnsiTheme="minorHAnsi" w:cstheme="minorHAnsi"/>
          <w:color w:val="0070C0"/>
          <w:spacing w:val="-3"/>
          <w:sz w:val="24"/>
          <w:szCs w:val="24"/>
        </w:rPr>
        <w:t xml:space="preserve"> </w:t>
      </w:r>
      <w:r w:rsidRPr="0004541F">
        <w:rPr>
          <w:rFonts w:asciiTheme="minorHAnsi" w:hAnsiTheme="minorHAnsi" w:cstheme="minorHAnsi"/>
          <w:color w:val="0070C0"/>
          <w:sz w:val="24"/>
          <w:szCs w:val="24"/>
        </w:rPr>
        <w:t>organizzazione.</w:t>
      </w:r>
    </w:p>
    <w:p w14:paraId="4B5DA015" w14:textId="4BD02A37" w:rsidR="00953C75" w:rsidRPr="009A50EA" w:rsidRDefault="00000000" w:rsidP="00346069">
      <w:pPr>
        <w:pStyle w:val="Paragrafoelenco"/>
        <w:numPr>
          <w:ilvl w:val="1"/>
          <w:numId w:val="35"/>
        </w:numPr>
        <w:tabs>
          <w:tab w:val="left" w:pos="709"/>
        </w:tabs>
        <w:spacing w:before="120" w:line="280" w:lineRule="exact"/>
        <w:ind w:right="109"/>
        <w:rPr>
          <w:rFonts w:asciiTheme="minorHAnsi" w:hAnsiTheme="minorHAnsi" w:cstheme="minorHAnsi"/>
          <w:sz w:val="24"/>
          <w:szCs w:val="24"/>
        </w:rPr>
      </w:pPr>
      <w:r w:rsidRPr="009A50EA">
        <w:rPr>
          <w:rFonts w:asciiTheme="minorHAnsi" w:hAnsiTheme="minorHAnsi" w:cstheme="minorHAnsi"/>
          <w:sz w:val="24"/>
          <w:szCs w:val="24"/>
        </w:rPr>
        <w:t>Alla carica di Presidente possono essere chiamati a concorrere peraltro anche candidati non associati, segnalati dai soci,</w:t>
      </w:r>
      <w:r w:rsidRPr="009A50EA">
        <w:rPr>
          <w:rFonts w:asciiTheme="minorHAnsi" w:hAnsiTheme="minorHAnsi" w:cstheme="minorHAnsi"/>
          <w:spacing w:val="-13"/>
          <w:sz w:val="24"/>
          <w:szCs w:val="24"/>
        </w:rPr>
        <w:t xml:space="preserve"> </w:t>
      </w:r>
      <w:r w:rsidRPr="009A50EA">
        <w:rPr>
          <w:rFonts w:asciiTheme="minorHAnsi" w:hAnsiTheme="minorHAnsi" w:cstheme="minorHAnsi"/>
          <w:sz w:val="24"/>
          <w:szCs w:val="24"/>
        </w:rPr>
        <w:t>in</w:t>
      </w:r>
      <w:r w:rsidRPr="009A50EA">
        <w:rPr>
          <w:rFonts w:asciiTheme="minorHAnsi" w:hAnsiTheme="minorHAnsi" w:cstheme="minorHAnsi"/>
          <w:spacing w:val="-12"/>
          <w:sz w:val="24"/>
          <w:szCs w:val="24"/>
        </w:rPr>
        <w:t xml:space="preserve"> </w:t>
      </w:r>
      <w:r w:rsidRPr="009A50EA">
        <w:rPr>
          <w:rFonts w:asciiTheme="minorHAnsi" w:hAnsiTheme="minorHAnsi" w:cstheme="minorHAnsi"/>
          <w:sz w:val="24"/>
          <w:szCs w:val="24"/>
        </w:rPr>
        <w:t>considerazione</w:t>
      </w:r>
      <w:r w:rsidRPr="009A50EA">
        <w:rPr>
          <w:rFonts w:asciiTheme="minorHAnsi" w:hAnsiTheme="minorHAnsi" w:cstheme="minorHAnsi"/>
          <w:spacing w:val="-14"/>
          <w:sz w:val="24"/>
          <w:szCs w:val="24"/>
        </w:rPr>
        <w:t xml:space="preserve"> </w:t>
      </w:r>
      <w:r w:rsidRPr="009A50EA">
        <w:rPr>
          <w:rFonts w:asciiTheme="minorHAnsi" w:hAnsiTheme="minorHAnsi" w:cstheme="minorHAnsi"/>
          <w:sz w:val="24"/>
          <w:szCs w:val="24"/>
        </w:rPr>
        <w:t>dei</w:t>
      </w:r>
      <w:r w:rsidRPr="009A50EA">
        <w:rPr>
          <w:rFonts w:asciiTheme="minorHAnsi" w:hAnsiTheme="minorHAnsi" w:cstheme="minorHAnsi"/>
          <w:spacing w:val="-13"/>
          <w:sz w:val="24"/>
          <w:szCs w:val="24"/>
        </w:rPr>
        <w:t xml:space="preserve"> </w:t>
      </w:r>
      <w:r w:rsidRPr="009A50EA">
        <w:rPr>
          <w:rFonts w:asciiTheme="minorHAnsi" w:hAnsiTheme="minorHAnsi" w:cstheme="minorHAnsi"/>
          <w:sz w:val="24"/>
          <w:szCs w:val="24"/>
        </w:rPr>
        <w:t>meriti</w:t>
      </w:r>
      <w:r w:rsidRPr="009A50EA">
        <w:rPr>
          <w:rFonts w:asciiTheme="minorHAnsi" w:hAnsiTheme="minorHAnsi" w:cstheme="minorHAnsi"/>
          <w:spacing w:val="-14"/>
          <w:sz w:val="24"/>
          <w:szCs w:val="24"/>
        </w:rPr>
        <w:t xml:space="preserve"> </w:t>
      </w:r>
      <w:r w:rsidRPr="009A50EA">
        <w:rPr>
          <w:rFonts w:asciiTheme="minorHAnsi" w:hAnsiTheme="minorHAnsi" w:cstheme="minorHAnsi"/>
          <w:sz w:val="24"/>
          <w:szCs w:val="24"/>
        </w:rPr>
        <w:t>derivanti</w:t>
      </w:r>
      <w:r w:rsidRPr="009A50EA">
        <w:rPr>
          <w:rFonts w:asciiTheme="minorHAnsi" w:hAnsiTheme="minorHAnsi" w:cstheme="minorHAnsi"/>
          <w:spacing w:val="-13"/>
          <w:sz w:val="24"/>
          <w:szCs w:val="24"/>
        </w:rPr>
        <w:t xml:space="preserve"> </w:t>
      </w:r>
      <w:r w:rsidRPr="009A50EA">
        <w:rPr>
          <w:rFonts w:asciiTheme="minorHAnsi" w:hAnsiTheme="minorHAnsi" w:cstheme="minorHAnsi"/>
          <w:sz w:val="24"/>
          <w:szCs w:val="24"/>
        </w:rPr>
        <w:t>dalla</w:t>
      </w:r>
      <w:r w:rsidRPr="009A50EA">
        <w:rPr>
          <w:rFonts w:asciiTheme="minorHAnsi" w:hAnsiTheme="minorHAnsi" w:cstheme="minorHAnsi"/>
          <w:spacing w:val="-14"/>
          <w:sz w:val="24"/>
          <w:szCs w:val="24"/>
        </w:rPr>
        <w:t xml:space="preserve"> </w:t>
      </w:r>
      <w:r w:rsidRPr="009A50EA">
        <w:rPr>
          <w:rFonts w:asciiTheme="minorHAnsi" w:hAnsiTheme="minorHAnsi" w:cstheme="minorHAnsi"/>
          <w:sz w:val="24"/>
          <w:szCs w:val="24"/>
        </w:rPr>
        <w:t>loro</w:t>
      </w:r>
      <w:r w:rsidRPr="009A50EA">
        <w:rPr>
          <w:rFonts w:asciiTheme="minorHAnsi" w:hAnsiTheme="minorHAnsi" w:cstheme="minorHAnsi"/>
          <w:spacing w:val="-12"/>
          <w:sz w:val="24"/>
          <w:szCs w:val="24"/>
        </w:rPr>
        <w:t xml:space="preserve"> </w:t>
      </w:r>
      <w:r w:rsidRPr="009A50EA">
        <w:rPr>
          <w:rFonts w:asciiTheme="minorHAnsi" w:hAnsiTheme="minorHAnsi" w:cstheme="minorHAnsi"/>
          <w:sz w:val="24"/>
          <w:szCs w:val="24"/>
        </w:rPr>
        <w:t>professionalità,</w:t>
      </w:r>
      <w:r w:rsidRPr="009A50EA">
        <w:rPr>
          <w:rFonts w:asciiTheme="minorHAnsi" w:hAnsiTheme="minorHAnsi" w:cstheme="minorHAnsi"/>
          <w:spacing w:val="-12"/>
          <w:sz w:val="24"/>
          <w:szCs w:val="24"/>
        </w:rPr>
        <w:t xml:space="preserve"> </w:t>
      </w:r>
      <w:r w:rsidRPr="009A50EA">
        <w:rPr>
          <w:rFonts w:asciiTheme="minorHAnsi" w:hAnsiTheme="minorHAnsi" w:cstheme="minorHAnsi"/>
          <w:sz w:val="24"/>
          <w:szCs w:val="24"/>
        </w:rPr>
        <w:t>dall’impegno</w:t>
      </w:r>
      <w:r w:rsidRPr="009A50EA">
        <w:rPr>
          <w:rFonts w:asciiTheme="minorHAnsi" w:hAnsiTheme="minorHAnsi" w:cstheme="minorHAnsi"/>
          <w:spacing w:val="-13"/>
          <w:sz w:val="24"/>
          <w:szCs w:val="24"/>
        </w:rPr>
        <w:t xml:space="preserve"> </w:t>
      </w:r>
      <w:r w:rsidRPr="009A50EA">
        <w:rPr>
          <w:rFonts w:asciiTheme="minorHAnsi" w:hAnsiTheme="minorHAnsi" w:cstheme="minorHAnsi"/>
          <w:sz w:val="24"/>
          <w:szCs w:val="24"/>
        </w:rPr>
        <w:t>dispiegato</w:t>
      </w:r>
      <w:r w:rsidRPr="009A50EA">
        <w:rPr>
          <w:rFonts w:asciiTheme="minorHAnsi" w:hAnsiTheme="minorHAnsi" w:cstheme="minorHAnsi"/>
          <w:spacing w:val="-12"/>
          <w:sz w:val="24"/>
          <w:szCs w:val="24"/>
        </w:rPr>
        <w:t xml:space="preserve"> </w:t>
      </w:r>
      <w:r w:rsidRPr="009A50EA">
        <w:rPr>
          <w:rFonts w:asciiTheme="minorHAnsi" w:hAnsiTheme="minorHAnsi" w:cstheme="minorHAnsi"/>
          <w:sz w:val="24"/>
          <w:szCs w:val="24"/>
        </w:rPr>
        <w:t>a</w:t>
      </w:r>
      <w:r w:rsidRPr="009A50EA">
        <w:rPr>
          <w:rFonts w:asciiTheme="minorHAnsi" w:hAnsiTheme="minorHAnsi" w:cstheme="minorHAnsi"/>
          <w:spacing w:val="-13"/>
          <w:sz w:val="24"/>
          <w:szCs w:val="24"/>
        </w:rPr>
        <w:t xml:space="preserve"> </w:t>
      </w:r>
      <w:r w:rsidRPr="009A50EA">
        <w:rPr>
          <w:rFonts w:asciiTheme="minorHAnsi" w:hAnsiTheme="minorHAnsi" w:cstheme="minorHAnsi"/>
          <w:sz w:val="24"/>
          <w:szCs w:val="24"/>
        </w:rPr>
        <w:t>favore</w:t>
      </w:r>
      <w:r w:rsidRPr="009A50EA">
        <w:rPr>
          <w:rFonts w:asciiTheme="minorHAnsi" w:hAnsiTheme="minorHAnsi" w:cstheme="minorHAnsi"/>
          <w:spacing w:val="-16"/>
          <w:sz w:val="24"/>
          <w:szCs w:val="24"/>
        </w:rPr>
        <w:t xml:space="preserve"> </w:t>
      </w:r>
      <w:r w:rsidRPr="009A50EA">
        <w:rPr>
          <w:rFonts w:asciiTheme="minorHAnsi" w:hAnsiTheme="minorHAnsi" w:cstheme="minorHAnsi"/>
          <w:sz w:val="24"/>
          <w:szCs w:val="24"/>
        </w:rPr>
        <w:t>dell’UN.I.O.N. e dagli incarichi espletati nell’interesse di</w:t>
      </w:r>
      <w:r w:rsidRPr="009A50EA">
        <w:rPr>
          <w:rFonts w:asciiTheme="minorHAnsi" w:hAnsiTheme="minorHAnsi" w:cstheme="minorHAnsi"/>
          <w:spacing w:val="-4"/>
          <w:sz w:val="24"/>
          <w:szCs w:val="24"/>
        </w:rPr>
        <w:t xml:space="preserve"> </w:t>
      </w:r>
      <w:r w:rsidRPr="009A50EA">
        <w:rPr>
          <w:rFonts w:asciiTheme="minorHAnsi" w:hAnsiTheme="minorHAnsi" w:cstheme="minorHAnsi"/>
          <w:sz w:val="24"/>
          <w:szCs w:val="24"/>
        </w:rPr>
        <w:t>quest’ultima</w:t>
      </w:r>
      <w:r w:rsidR="001C0D33" w:rsidRPr="009A50EA">
        <w:rPr>
          <w:rFonts w:asciiTheme="minorHAnsi" w:hAnsiTheme="minorHAnsi" w:cstheme="minorHAnsi"/>
          <w:sz w:val="24"/>
          <w:szCs w:val="24"/>
        </w:rPr>
        <w:t>.</w:t>
      </w:r>
    </w:p>
    <w:p w14:paraId="31AA73A9" w14:textId="7A4D696D" w:rsidR="00953C75" w:rsidRPr="00DB6DFB" w:rsidRDefault="00E35100" w:rsidP="00346069">
      <w:pPr>
        <w:pStyle w:val="Paragrafoelenco"/>
        <w:numPr>
          <w:ilvl w:val="1"/>
          <w:numId w:val="35"/>
        </w:numPr>
        <w:tabs>
          <w:tab w:val="left" w:pos="709"/>
        </w:tabs>
        <w:spacing w:before="120" w:line="280" w:lineRule="exact"/>
        <w:ind w:right="109"/>
        <w:rPr>
          <w:rFonts w:asciiTheme="minorHAnsi" w:hAnsiTheme="minorHAnsi" w:cstheme="minorHAnsi"/>
          <w:sz w:val="24"/>
          <w:szCs w:val="24"/>
        </w:rPr>
      </w:pPr>
      <w:r>
        <w:rPr>
          <w:rFonts w:asciiTheme="minorHAnsi" w:hAnsiTheme="minorHAnsi" w:cstheme="minorHAnsi"/>
          <w:sz w:val="24"/>
          <w:szCs w:val="24"/>
        </w:rPr>
        <w:t xml:space="preserve">Il Presidente </w:t>
      </w:r>
      <w:r w:rsidRPr="00DB6DFB">
        <w:rPr>
          <w:rFonts w:asciiTheme="minorHAnsi" w:hAnsiTheme="minorHAnsi" w:cstheme="minorHAnsi"/>
          <w:sz w:val="24"/>
          <w:szCs w:val="24"/>
        </w:rPr>
        <w:t>svolge le seguenti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funzioni:</w:t>
      </w:r>
    </w:p>
    <w:p w14:paraId="7323F3C8" w14:textId="77777777" w:rsidR="00953C75" w:rsidRPr="00DB6DFB" w:rsidRDefault="00000000" w:rsidP="00346069">
      <w:pPr>
        <w:pStyle w:val="Paragrafoelenco"/>
        <w:numPr>
          <w:ilvl w:val="0"/>
          <w:numId w:val="36"/>
        </w:numPr>
        <w:tabs>
          <w:tab w:val="left" w:pos="851"/>
          <w:tab w:val="left" w:pos="993"/>
          <w:tab w:val="left" w:pos="1276"/>
        </w:tabs>
        <w:spacing w:before="120" w:line="280" w:lineRule="exact"/>
        <w:ind w:right="120" w:hanging="418"/>
        <w:rPr>
          <w:rFonts w:asciiTheme="minorHAnsi" w:hAnsiTheme="minorHAnsi" w:cstheme="minorHAnsi"/>
          <w:sz w:val="24"/>
          <w:szCs w:val="24"/>
        </w:rPr>
      </w:pPr>
      <w:r>
        <w:rPr>
          <w:rFonts w:asciiTheme="minorHAnsi" w:hAnsiTheme="minorHAnsi" w:cstheme="minorHAnsi"/>
          <w:sz w:val="24"/>
          <w:szCs w:val="24"/>
        </w:rPr>
        <w:pict w14:anchorId="65AF322B">
          <v:rect id="_x0000_s2057" style="position:absolute;left:0;text-align:left;margin-left:329.35pt;margin-top:14.5pt;width:2.75pt;height:.5pt;z-index:-252125184;mso-position-horizontal-relative:page" fillcolor="black" stroked="f">
            <w10:wrap anchorx="page"/>
          </v:rect>
        </w:pict>
      </w:r>
      <w:r w:rsidRPr="00DB6DFB">
        <w:rPr>
          <w:rFonts w:asciiTheme="minorHAnsi" w:hAnsiTheme="minorHAnsi" w:cstheme="minorHAnsi"/>
          <w:sz w:val="24"/>
          <w:szCs w:val="24"/>
        </w:rPr>
        <w:t>esercita i compiti attribuitigli dallo Statuto 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dall’Assemblea;</w:t>
      </w:r>
    </w:p>
    <w:p w14:paraId="454C343F" w14:textId="77777777" w:rsidR="00953C75" w:rsidRPr="00DB6DFB" w:rsidRDefault="00000000" w:rsidP="00346069">
      <w:pPr>
        <w:pStyle w:val="Paragrafoelenco"/>
        <w:numPr>
          <w:ilvl w:val="0"/>
          <w:numId w:val="36"/>
        </w:numPr>
        <w:tabs>
          <w:tab w:val="left" w:pos="851"/>
          <w:tab w:val="left" w:pos="993"/>
          <w:tab w:val="left" w:pos="1276"/>
        </w:tabs>
        <w:spacing w:before="120" w:line="280" w:lineRule="exact"/>
        <w:ind w:right="120" w:hanging="418"/>
        <w:rPr>
          <w:rFonts w:asciiTheme="minorHAnsi" w:hAnsiTheme="minorHAnsi" w:cstheme="minorHAnsi"/>
          <w:sz w:val="24"/>
          <w:szCs w:val="24"/>
        </w:rPr>
      </w:pPr>
      <w:r w:rsidRPr="00DB6DFB">
        <w:rPr>
          <w:rFonts w:asciiTheme="minorHAnsi" w:hAnsiTheme="minorHAnsi" w:cstheme="minorHAnsi"/>
          <w:sz w:val="24"/>
          <w:szCs w:val="24"/>
        </w:rPr>
        <w:t>è garante istituzionale sia all’interno sia all’esterno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dell’UN.I.O.N.;</w:t>
      </w:r>
    </w:p>
    <w:p w14:paraId="177D20A4" w14:textId="77777777" w:rsidR="00953C75" w:rsidRPr="00DB6DFB" w:rsidRDefault="00000000" w:rsidP="00346069">
      <w:pPr>
        <w:pStyle w:val="Paragrafoelenco"/>
        <w:numPr>
          <w:ilvl w:val="0"/>
          <w:numId w:val="36"/>
        </w:numPr>
        <w:tabs>
          <w:tab w:val="left" w:pos="1276"/>
          <w:tab w:val="left" w:pos="1560"/>
        </w:tabs>
        <w:spacing w:before="120" w:line="280" w:lineRule="exact"/>
        <w:ind w:left="851" w:right="120" w:hanging="347"/>
        <w:rPr>
          <w:rFonts w:asciiTheme="minorHAnsi" w:hAnsiTheme="minorHAnsi" w:cstheme="minorHAnsi"/>
          <w:sz w:val="24"/>
          <w:szCs w:val="24"/>
        </w:rPr>
      </w:pPr>
      <w:r w:rsidRPr="00DB6DFB">
        <w:rPr>
          <w:rFonts w:asciiTheme="minorHAnsi" w:hAnsiTheme="minorHAnsi" w:cstheme="minorHAnsi"/>
          <w:sz w:val="24"/>
          <w:szCs w:val="24"/>
        </w:rPr>
        <w:lastRenderedPageBreak/>
        <w:t>può</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delegarne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componenti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del</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C.D.,</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ai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fini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dell’operatività</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specifica,</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alcune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mansioni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assegnategli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dal</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presente Statuto;</w:t>
      </w:r>
    </w:p>
    <w:p w14:paraId="3659FF8E" w14:textId="77777777" w:rsidR="00953C75" w:rsidRPr="00DB6DFB" w:rsidRDefault="00000000" w:rsidP="00346069">
      <w:pPr>
        <w:pStyle w:val="Paragrafoelenco"/>
        <w:numPr>
          <w:ilvl w:val="0"/>
          <w:numId w:val="36"/>
        </w:numPr>
        <w:tabs>
          <w:tab w:val="left" w:pos="1276"/>
          <w:tab w:val="left" w:pos="1560"/>
        </w:tabs>
        <w:spacing w:before="120" w:line="280" w:lineRule="exact"/>
        <w:ind w:left="851" w:right="120" w:hanging="347"/>
        <w:rPr>
          <w:rFonts w:asciiTheme="minorHAnsi" w:hAnsiTheme="minorHAnsi" w:cstheme="minorHAnsi"/>
          <w:sz w:val="24"/>
          <w:szCs w:val="24"/>
        </w:rPr>
      </w:pPr>
      <w:r w:rsidRPr="00DB6DFB">
        <w:rPr>
          <w:rFonts w:asciiTheme="minorHAnsi" w:hAnsiTheme="minorHAnsi" w:cstheme="minorHAnsi"/>
          <w:sz w:val="24"/>
          <w:szCs w:val="24"/>
        </w:rPr>
        <w:t>rappresenta l’UN.I.O.N. in ogni occasione che renda necessaria la sua diretta partecipazione per eventuali problematiche sorte all’interno o all’esterno dell’UN.I.O.N., la definizione di controversie con terze parti e/o tra Soci;</w:t>
      </w:r>
    </w:p>
    <w:p w14:paraId="35ADCB78" w14:textId="77777777" w:rsidR="00953C75" w:rsidRPr="00DB6DFB" w:rsidRDefault="00000000" w:rsidP="00346069">
      <w:pPr>
        <w:pStyle w:val="Paragrafoelenco"/>
        <w:numPr>
          <w:ilvl w:val="0"/>
          <w:numId w:val="36"/>
        </w:numPr>
        <w:tabs>
          <w:tab w:val="left" w:pos="1276"/>
          <w:tab w:val="left" w:pos="1560"/>
        </w:tabs>
        <w:spacing w:before="120" w:line="280" w:lineRule="exact"/>
        <w:ind w:left="851" w:right="120" w:hanging="347"/>
        <w:rPr>
          <w:rFonts w:asciiTheme="minorHAnsi" w:hAnsiTheme="minorHAnsi" w:cstheme="minorHAnsi"/>
          <w:sz w:val="24"/>
          <w:szCs w:val="24"/>
        </w:rPr>
      </w:pPr>
      <w:r w:rsidRPr="00DB6DFB">
        <w:rPr>
          <w:rFonts w:asciiTheme="minorHAnsi" w:hAnsiTheme="minorHAnsi" w:cstheme="minorHAnsi"/>
          <w:sz w:val="24"/>
          <w:szCs w:val="24"/>
        </w:rPr>
        <w:t>ha la rappresentanza legale e giudiziale dell’UN.I.O.N. e, su autorizzazione dell’Assemblea, esercita la straordinaria</w:t>
      </w:r>
      <w:r w:rsidRPr="0029146A">
        <w:rPr>
          <w:rFonts w:asciiTheme="minorHAnsi" w:hAnsiTheme="minorHAnsi" w:cstheme="minorHAnsi"/>
          <w:sz w:val="24"/>
          <w:szCs w:val="24"/>
        </w:rPr>
        <w:t xml:space="preserve"> </w:t>
      </w:r>
      <w:r w:rsidRPr="00DB6DFB">
        <w:rPr>
          <w:rFonts w:asciiTheme="minorHAnsi" w:hAnsiTheme="minorHAnsi" w:cstheme="minorHAnsi"/>
          <w:sz w:val="24"/>
          <w:szCs w:val="24"/>
        </w:rPr>
        <w:t>amministrazione.</w:t>
      </w:r>
    </w:p>
    <w:p w14:paraId="7176212D" w14:textId="77522A67" w:rsidR="00953C75" w:rsidRPr="00DB6DFB" w:rsidRDefault="00000000" w:rsidP="00346069">
      <w:pPr>
        <w:pStyle w:val="Paragrafoelenco"/>
        <w:numPr>
          <w:ilvl w:val="1"/>
          <w:numId w:val="35"/>
        </w:numPr>
        <w:tabs>
          <w:tab w:val="left" w:pos="709"/>
        </w:tabs>
        <w:spacing w:before="120" w:line="280" w:lineRule="exact"/>
        <w:ind w:right="109"/>
        <w:rPr>
          <w:rFonts w:asciiTheme="minorHAnsi" w:hAnsiTheme="minorHAnsi" w:cstheme="minorHAnsi"/>
          <w:sz w:val="24"/>
          <w:szCs w:val="24"/>
        </w:rPr>
      </w:pPr>
      <w:r w:rsidRPr="00DB6DFB">
        <w:rPr>
          <w:rFonts w:asciiTheme="minorHAnsi" w:hAnsiTheme="minorHAnsi" w:cstheme="minorHAnsi"/>
          <w:sz w:val="24"/>
          <w:szCs w:val="24"/>
        </w:rPr>
        <w:t xml:space="preserve">Ai fini del </w:t>
      </w:r>
      <w:r w:rsidR="006F2C51">
        <w:rPr>
          <w:rFonts w:asciiTheme="minorHAnsi" w:hAnsiTheme="minorHAnsi" w:cstheme="minorHAnsi"/>
          <w:sz w:val="24"/>
          <w:szCs w:val="24"/>
        </w:rPr>
        <w:t xml:space="preserve">precedente punto </w:t>
      </w:r>
      <w:r w:rsidR="006F2C51" w:rsidRPr="00B16888">
        <w:rPr>
          <w:rFonts w:asciiTheme="minorHAnsi" w:hAnsiTheme="minorHAnsi" w:cstheme="minorHAnsi"/>
          <w:color w:val="FF0000"/>
          <w:sz w:val="24"/>
          <w:szCs w:val="24"/>
        </w:rPr>
        <w:t>e)</w:t>
      </w:r>
      <w:r w:rsidRPr="00B16888">
        <w:rPr>
          <w:rFonts w:asciiTheme="minorHAnsi" w:hAnsiTheme="minorHAnsi" w:cstheme="minorHAnsi"/>
          <w:color w:val="FF0000"/>
          <w:sz w:val="24"/>
          <w:szCs w:val="24"/>
        </w:rPr>
        <w:t xml:space="preserve">, </w:t>
      </w:r>
      <w:r w:rsidRPr="00DB6DFB">
        <w:rPr>
          <w:rFonts w:asciiTheme="minorHAnsi" w:hAnsiTheme="minorHAnsi" w:cstheme="minorHAnsi"/>
          <w:sz w:val="24"/>
          <w:szCs w:val="24"/>
        </w:rPr>
        <w:t>nella straordinaria amministrazione non sono compresi l’esercizio di azioni giudiziali civili ed amministrative, né la presentazione di querele e denunce e la costituzione di parte civile, come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pure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difesa</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proposizione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impugnazioni</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in</w:t>
      </w:r>
      <w:r w:rsidRPr="00DB6DFB">
        <w:rPr>
          <w:rFonts w:asciiTheme="minorHAnsi" w:hAnsiTheme="minorHAnsi" w:cstheme="minorHAnsi"/>
          <w:spacing w:val="-15"/>
          <w:sz w:val="24"/>
          <w:szCs w:val="24"/>
        </w:rPr>
        <w:t xml:space="preserve"> </w:t>
      </w:r>
      <w:r w:rsidRPr="00DB6DFB">
        <w:rPr>
          <w:rFonts w:asciiTheme="minorHAnsi" w:hAnsiTheme="minorHAnsi" w:cstheme="minorHAnsi"/>
          <w:sz w:val="24"/>
          <w:szCs w:val="24"/>
        </w:rPr>
        <w:t>ogni</w:t>
      </w:r>
      <w:r w:rsidRPr="00DB6DFB">
        <w:rPr>
          <w:rFonts w:asciiTheme="minorHAnsi" w:hAnsiTheme="minorHAnsi" w:cstheme="minorHAnsi"/>
          <w:spacing w:val="-16"/>
          <w:sz w:val="24"/>
          <w:szCs w:val="24"/>
        </w:rPr>
        <w:t xml:space="preserve"> </w:t>
      </w:r>
      <w:r w:rsidRPr="00DB6DFB">
        <w:rPr>
          <w:rFonts w:asciiTheme="minorHAnsi" w:hAnsiTheme="minorHAnsi" w:cstheme="minorHAnsi"/>
          <w:sz w:val="24"/>
          <w:szCs w:val="24"/>
        </w:rPr>
        <w:t>sede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giudiziale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civile,</w:t>
      </w:r>
      <w:r w:rsidRPr="00DB6DFB">
        <w:rPr>
          <w:rFonts w:asciiTheme="minorHAnsi" w:hAnsiTheme="minorHAnsi" w:cstheme="minorHAnsi"/>
          <w:spacing w:val="-15"/>
          <w:sz w:val="24"/>
          <w:szCs w:val="24"/>
        </w:rPr>
        <w:t xml:space="preserve"> </w:t>
      </w:r>
      <w:r w:rsidRPr="00DB6DFB">
        <w:rPr>
          <w:rFonts w:asciiTheme="minorHAnsi" w:hAnsiTheme="minorHAnsi" w:cstheme="minorHAnsi"/>
          <w:sz w:val="24"/>
          <w:szCs w:val="24"/>
        </w:rPr>
        <w:t>penale</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ed</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amministrativa, atti</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tutti</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che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il</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Presidente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può</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effettuare</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previa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autorizzazione</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del</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Consiglio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Direttivo,</w:t>
      </w:r>
      <w:r w:rsidRPr="00DB6DFB">
        <w:rPr>
          <w:rFonts w:asciiTheme="minorHAnsi" w:hAnsiTheme="minorHAnsi" w:cstheme="minorHAnsi"/>
          <w:spacing w:val="-10"/>
          <w:sz w:val="24"/>
          <w:szCs w:val="24"/>
        </w:rPr>
        <w:t xml:space="preserve"> </w:t>
      </w:r>
      <w:r w:rsidRPr="00DB6DFB">
        <w:rPr>
          <w:rFonts w:asciiTheme="minorHAnsi" w:hAnsiTheme="minorHAnsi" w:cstheme="minorHAnsi"/>
          <w:sz w:val="24"/>
          <w:szCs w:val="24"/>
        </w:rPr>
        <w:t>tuttavia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non</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necessaria nei casi di azioni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giudiziali:</w:t>
      </w:r>
    </w:p>
    <w:p w14:paraId="5BE3ACCA" w14:textId="3BB0FAD2" w:rsidR="00953C75" w:rsidRPr="0029146A" w:rsidRDefault="00000000" w:rsidP="00346069">
      <w:pPr>
        <w:pStyle w:val="Paragrafoelenco"/>
        <w:numPr>
          <w:ilvl w:val="0"/>
          <w:numId w:val="37"/>
        </w:numPr>
        <w:tabs>
          <w:tab w:val="left" w:pos="1276"/>
          <w:tab w:val="left" w:pos="1560"/>
        </w:tabs>
        <w:spacing w:before="120" w:line="280" w:lineRule="exact"/>
        <w:ind w:right="120"/>
        <w:rPr>
          <w:rFonts w:asciiTheme="minorHAnsi" w:hAnsiTheme="minorHAnsi" w:cstheme="minorHAnsi"/>
          <w:sz w:val="24"/>
          <w:szCs w:val="24"/>
        </w:rPr>
      </w:pPr>
      <w:r w:rsidRPr="0029146A">
        <w:rPr>
          <w:rFonts w:asciiTheme="minorHAnsi" w:hAnsiTheme="minorHAnsi" w:cstheme="minorHAnsi"/>
          <w:sz w:val="24"/>
          <w:szCs w:val="24"/>
        </w:rPr>
        <w:t>finalizzate ad ottenere il pagamento di quote associative insolute, oltre interessi e spese;</w:t>
      </w:r>
    </w:p>
    <w:p w14:paraId="70232ADC" w14:textId="3C251296" w:rsidR="00953C75" w:rsidRPr="0029146A" w:rsidRDefault="00000000" w:rsidP="00B16888">
      <w:pPr>
        <w:pStyle w:val="Paragrafoelenco"/>
        <w:numPr>
          <w:ilvl w:val="0"/>
          <w:numId w:val="37"/>
        </w:numPr>
        <w:tabs>
          <w:tab w:val="left" w:pos="1276"/>
          <w:tab w:val="left" w:pos="1560"/>
        </w:tabs>
        <w:spacing w:before="120" w:line="280" w:lineRule="exact"/>
        <w:ind w:right="120"/>
        <w:rPr>
          <w:rFonts w:asciiTheme="minorHAnsi" w:hAnsiTheme="minorHAnsi" w:cstheme="minorHAnsi"/>
          <w:sz w:val="24"/>
          <w:szCs w:val="24"/>
        </w:rPr>
      </w:pPr>
      <w:r w:rsidRPr="0029146A">
        <w:rPr>
          <w:rFonts w:asciiTheme="minorHAnsi" w:hAnsiTheme="minorHAnsi" w:cstheme="minorHAnsi"/>
          <w:sz w:val="24"/>
          <w:szCs w:val="24"/>
        </w:rPr>
        <w:t xml:space="preserve">direttamente riguardanti la sua persona, nella qualità di Presidente o di </w:t>
      </w:r>
      <w:r w:rsidR="0029146A" w:rsidRPr="0029146A">
        <w:rPr>
          <w:rFonts w:asciiTheme="minorHAnsi" w:hAnsiTheme="minorHAnsi" w:cstheme="minorHAnsi"/>
          <w:sz w:val="24"/>
          <w:szCs w:val="24"/>
        </w:rPr>
        <w:t>Legale Rappresentante</w:t>
      </w:r>
      <w:r w:rsidRPr="0029146A">
        <w:rPr>
          <w:rFonts w:asciiTheme="minorHAnsi" w:hAnsiTheme="minorHAnsi" w:cstheme="minorHAnsi"/>
          <w:sz w:val="24"/>
          <w:szCs w:val="24"/>
        </w:rPr>
        <w:t>, nel rapporto esclusivo di attività interna di cui alla gestione di sua diretta ed autonoma responsabilità</w:t>
      </w:r>
      <w:r w:rsidR="00B16888">
        <w:rPr>
          <w:rFonts w:asciiTheme="minorHAnsi" w:hAnsiTheme="minorHAnsi" w:cstheme="minorHAnsi"/>
          <w:sz w:val="24"/>
          <w:szCs w:val="24"/>
        </w:rPr>
        <w:t>.</w:t>
      </w:r>
    </w:p>
    <w:p w14:paraId="3DA0B198" w14:textId="6F3C6779" w:rsidR="0029146A" w:rsidRPr="0029146A" w:rsidRDefault="0029146A" w:rsidP="00346069">
      <w:pPr>
        <w:pStyle w:val="Paragrafoelenco"/>
        <w:numPr>
          <w:ilvl w:val="1"/>
          <w:numId w:val="35"/>
        </w:numPr>
        <w:tabs>
          <w:tab w:val="left" w:pos="709"/>
        </w:tabs>
        <w:spacing w:before="120" w:line="280" w:lineRule="exact"/>
        <w:ind w:right="109"/>
        <w:rPr>
          <w:rFonts w:asciiTheme="minorHAnsi" w:hAnsiTheme="minorHAnsi" w:cstheme="minorHAnsi"/>
          <w:sz w:val="24"/>
          <w:szCs w:val="24"/>
        </w:rPr>
      </w:pPr>
      <w:r>
        <w:rPr>
          <w:rFonts w:asciiTheme="minorHAnsi" w:hAnsiTheme="minorHAnsi" w:cstheme="minorHAnsi"/>
          <w:sz w:val="24"/>
          <w:szCs w:val="24"/>
        </w:rPr>
        <w:t>Il Presidente:</w:t>
      </w:r>
    </w:p>
    <w:p w14:paraId="10302932" w14:textId="77777777" w:rsidR="00953C75" w:rsidRPr="00DB6DFB"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DB6DFB">
        <w:rPr>
          <w:rFonts w:asciiTheme="minorHAnsi" w:hAnsiTheme="minorHAnsi" w:cstheme="minorHAnsi"/>
          <w:sz w:val="24"/>
          <w:szCs w:val="24"/>
        </w:rPr>
        <w:t>convoca e presiede il Consiglio</w:t>
      </w:r>
      <w:r w:rsidRPr="0029146A">
        <w:rPr>
          <w:rFonts w:asciiTheme="minorHAnsi" w:hAnsiTheme="minorHAnsi" w:cstheme="minorHAnsi"/>
          <w:sz w:val="24"/>
          <w:szCs w:val="24"/>
        </w:rPr>
        <w:t xml:space="preserve"> </w:t>
      </w:r>
      <w:r w:rsidRPr="00DB6DFB">
        <w:rPr>
          <w:rFonts w:asciiTheme="minorHAnsi" w:hAnsiTheme="minorHAnsi" w:cstheme="minorHAnsi"/>
          <w:sz w:val="24"/>
          <w:szCs w:val="24"/>
        </w:rPr>
        <w:t>Direttivo</w:t>
      </w:r>
    </w:p>
    <w:p w14:paraId="22A90C9A" w14:textId="77777777" w:rsidR="00953C75" w:rsidRPr="00DB6DFB"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DB6DFB">
        <w:rPr>
          <w:rFonts w:asciiTheme="minorHAnsi" w:hAnsiTheme="minorHAnsi" w:cstheme="minorHAnsi"/>
          <w:sz w:val="24"/>
          <w:szCs w:val="24"/>
        </w:rPr>
        <w:t xml:space="preserve">trasmette al Consiglio Direttivo per la relativa validazione la documentazione citata al precedente punto </w:t>
      </w:r>
      <w:hyperlink w:anchor="_bookmark6" w:history="1">
        <w:r w:rsidRPr="00DB6DFB">
          <w:rPr>
            <w:rFonts w:asciiTheme="minorHAnsi" w:hAnsiTheme="minorHAnsi" w:cstheme="minorHAnsi"/>
            <w:sz w:val="24"/>
            <w:szCs w:val="24"/>
          </w:rPr>
          <w:t>6.2.</w:t>
        </w:r>
      </w:hyperlink>
      <w:r w:rsidRPr="00DB6DFB">
        <w:rPr>
          <w:rFonts w:asciiTheme="minorHAnsi" w:hAnsiTheme="minorHAnsi" w:cstheme="minorHAnsi"/>
          <w:sz w:val="24"/>
          <w:szCs w:val="24"/>
        </w:rPr>
        <w:t xml:space="preserve"> lettere a), b), c), le richieste di ammissione di nuovi soci oltre all’inventario aggiornato dei beni di proprietà dell’UN.I.O.N. e, almeno 15 gg. prima dell’inizio dell’Assemblea dei</w:t>
      </w:r>
      <w:r w:rsidRPr="0029146A">
        <w:rPr>
          <w:rFonts w:asciiTheme="minorHAnsi" w:hAnsiTheme="minorHAnsi" w:cstheme="minorHAnsi"/>
          <w:sz w:val="24"/>
          <w:szCs w:val="24"/>
        </w:rPr>
        <w:t xml:space="preserve"> </w:t>
      </w:r>
      <w:r w:rsidRPr="00DB6DFB">
        <w:rPr>
          <w:rFonts w:asciiTheme="minorHAnsi" w:hAnsiTheme="minorHAnsi" w:cstheme="minorHAnsi"/>
          <w:sz w:val="24"/>
          <w:szCs w:val="24"/>
        </w:rPr>
        <w:t>Soci;</w:t>
      </w:r>
    </w:p>
    <w:p w14:paraId="4A553494" w14:textId="77777777" w:rsidR="00953C75" w:rsidRPr="00DB6DFB"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DB6DFB">
        <w:rPr>
          <w:rFonts w:asciiTheme="minorHAnsi" w:hAnsiTheme="minorHAnsi" w:cstheme="minorHAnsi"/>
          <w:sz w:val="24"/>
          <w:szCs w:val="24"/>
        </w:rPr>
        <w:t>stabilisce le date e le sedi delle riunioni assembleari come di tutte quelle</w:t>
      </w:r>
      <w:r w:rsidRPr="0029146A">
        <w:rPr>
          <w:rFonts w:asciiTheme="minorHAnsi" w:hAnsiTheme="minorHAnsi" w:cstheme="minorHAnsi"/>
          <w:sz w:val="24"/>
          <w:szCs w:val="24"/>
        </w:rPr>
        <w:t xml:space="preserve"> </w:t>
      </w:r>
      <w:r w:rsidRPr="00DB6DFB">
        <w:rPr>
          <w:rFonts w:asciiTheme="minorHAnsi" w:hAnsiTheme="minorHAnsi" w:cstheme="minorHAnsi"/>
          <w:sz w:val="24"/>
          <w:szCs w:val="24"/>
        </w:rPr>
        <w:t>istituzionali;</w:t>
      </w:r>
    </w:p>
    <w:p w14:paraId="41CEFA4A" w14:textId="77777777" w:rsidR="00953C75" w:rsidRPr="00DB6DFB"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color w:val="FF0000"/>
          <w:sz w:val="24"/>
          <w:szCs w:val="24"/>
        </w:rPr>
      </w:pPr>
      <w:r w:rsidRPr="00DB6DFB">
        <w:rPr>
          <w:rFonts w:asciiTheme="minorHAnsi" w:hAnsiTheme="minorHAnsi" w:cstheme="minorHAnsi"/>
          <w:sz w:val="24"/>
          <w:szCs w:val="24"/>
        </w:rPr>
        <w:t>cura i rapporti con le altre associazioni, attività che può eventualmente delegare, in circostanze specifiche, ad un membro del</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C.D.;</w:t>
      </w:r>
    </w:p>
    <w:p w14:paraId="3C64D1A2" w14:textId="77777777" w:rsidR="00953C75" w:rsidRPr="0029146A"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29146A">
        <w:rPr>
          <w:rFonts w:asciiTheme="minorHAnsi" w:hAnsiTheme="minorHAnsi" w:cstheme="minorHAnsi"/>
          <w:sz w:val="24"/>
          <w:szCs w:val="24"/>
        </w:rPr>
        <w:t>ha la responsabilità della gestione della sede sociale, della segreteria dell’UN.I.O.N.;</w:t>
      </w:r>
    </w:p>
    <w:p w14:paraId="02CB0B26" w14:textId="77777777" w:rsidR="00953C75" w:rsidRPr="0029146A"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29146A">
        <w:rPr>
          <w:rFonts w:asciiTheme="minorHAnsi" w:hAnsiTheme="minorHAnsi" w:cstheme="minorHAnsi"/>
          <w:sz w:val="24"/>
          <w:szCs w:val="24"/>
        </w:rPr>
        <w:t>è assistito, per tutti i suoi compiti all’interno dell’UN.I.O.N., da un/una o più addetti/e alla segreteria;</w:t>
      </w:r>
    </w:p>
    <w:p w14:paraId="4277555F" w14:textId="77777777" w:rsidR="00953C75" w:rsidRPr="0029146A"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29146A">
        <w:rPr>
          <w:rFonts w:asciiTheme="minorHAnsi" w:hAnsiTheme="minorHAnsi" w:cstheme="minorHAnsi"/>
          <w:sz w:val="24"/>
          <w:szCs w:val="24"/>
        </w:rPr>
        <w:t>ricorre all’ausilio operativo di uno dei consulenti esterni che collaborano con l’UN.I.O.N. al quale affidare, nella circostanza, alcuni compiti;</w:t>
      </w:r>
    </w:p>
    <w:p w14:paraId="7712E990" w14:textId="77777777" w:rsidR="00953C75" w:rsidRPr="0029146A"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29146A">
        <w:rPr>
          <w:rFonts w:asciiTheme="minorHAnsi" w:hAnsiTheme="minorHAnsi" w:cstheme="minorHAnsi"/>
          <w:sz w:val="24"/>
          <w:szCs w:val="24"/>
        </w:rPr>
        <w:t>nomina sotto riserva di favorevole delibera del Consiglio Direttivo:</w:t>
      </w:r>
    </w:p>
    <w:p w14:paraId="2B97382B" w14:textId="1167DADB" w:rsidR="00953C75" w:rsidRPr="006F2C51" w:rsidRDefault="00000000" w:rsidP="00346069">
      <w:pPr>
        <w:pStyle w:val="Paragrafoelenco"/>
        <w:numPr>
          <w:ilvl w:val="0"/>
          <w:numId w:val="51"/>
        </w:numPr>
        <w:tabs>
          <w:tab w:val="left" w:pos="1276"/>
          <w:tab w:val="left" w:pos="1560"/>
        </w:tabs>
        <w:spacing w:before="120" w:line="280" w:lineRule="exact"/>
        <w:ind w:right="120"/>
        <w:rPr>
          <w:rFonts w:asciiTheme="minorHAnsi" w:hAnsiTheme="minorHAnsi" w:cstheme="minorHAnsi"/>
          <w:color w:val="FF0000"/>
          <w:sz w:val="24"/>
          <w:szCs w:val="24"/>
        </w:rPr>
      </w:pPr>
      <w:r w:rsidRPr="006F2C51">
        <w:rPr>
          <w:rFonts w:asciiTheme="minorHAnsi" w:hAnsiTheme="minorHAnsi" w:cstheme="minorHAnsi"/>
          <w:color w:val="FF0000"/>
          <w:sz w:val="24"/>
          <w:szCs w:val="24"/>
        </w:rPr>
        <w:t>il Revisore dei Conti; argomento da approfondire (spostato da Assemblea)</w:t>
      </w:r>
      <w:r w:rsidR="006F2C51" w:rsidRPr="006F2C51">
        <w:rPr>
          <w:rFonts w:asciiTheme="minorHAnsi" w:hAnsiTheme="minorHAnsi" w:cstheme="minorHAnsi"/>
          <w:color w:val="FF0000"/>
          <w:sz w:val="24"/>
          <w:szCs w:val="24"/>
        </w:rPr>
        <w:t>;</w:t>
      </w:r>
    </w:p>
    <w:p w14:paraId="63529107" w14:textId="0D3FD88E" w:rsidR="00953C75" w:rsidRPr="006F2C51" w:rsidRDefault="00000000" w:rsidP="00346069">
      <w:pPr>
        <w:pStyle w:val="Paragrafoelenco"/>
        <w:numPr>
          <w:ilvl w:val="0"/>
          <w:numId w:val="51"/>
        </w:numPr>
        <w:tabs>
          <w:tab w:val="left" w:pos="1276"/>
          <w:tab w:val="left" w:pos="1560"/>
        </w:tabs>
        <w:spacing w:before="120" w:line="280" w:lineRule="exact"/>
        <w:ind w:right="120"/>
        <w:rPr>
          <w:rFonts w:asciiTheme="minorHAnsi" w:hAnsiTheme="minorHAnsi" w:cstheme="minorHAnsi"/>
          <w:color w:val="FF0000"/>
          <w:sz w:val="24"/>
          <w:szCs w:val="24"/>
        </w:rPr>
      </w:pPr>
      <w:r w:rsidRPr="006F2C51">
        <w:rPr>
          <w:rFonts w:asciiTheme="minorHAnsi" w:hAnsiTheme="minorHAnsi" w:cstheme="minorHAnsi"/>
          <w:color w:val="FF0000"/>
          <w:sz w:val="24"/>
          <w:szCs w:val="24"/>
        </w:rPr>
        <w:t>il Direttore Responsabile di UN.I.O.N. MAGAZINE,</w:t>
      </w:r>
    </w:p>
    <w:p w14:paraId="7192975A" w14:textId="30547D18" w:rsidR="00953C75" w:rsidRPr="006F2C51" w:rsidRDefault="00000000" w:rsidP="00346069">
      <w:pPr>
        <w:pStyle w:val="Paragrafoelenco"/>
        <w:numPr>
          <w:ilvl w:val="0"/>
          <w:numId w:val="51"/>
        </w:numPr>
        <w:tabs>
          <w:tab w:val="left" w:pos="1276"/>
          <w:tab w:val="left" w:pos="1560"/>
        </w:tabs>
        <w:spacing w:before="120" w:line="280" w:lineRule="exact"/>
        <w:ind w:right="120"/>
        <w:rPr>
          <w:rFonts w:asciiTheme="minorHAnsi" w:hAnsiTheme="minorHAnsi" w:cstheme="minorHAnsi"/>
          <w:color w:val="FF0000"/>
          <w:sz w:val="24"/>
          <w:szCs w:val="24"/>
        </w:rPr>
      </w:pPr>
      <w:r w:rsidRPr="006F2C51">
        <w:rPr>
          <w:rFonts w:asciiTheme="minorHAnsi" w:hAnsiTheme="minorHAnsi" w:cstheme="minorHAnsi"/>
          <w:color w:val="FF0000"/>
          <w:sz w:val="24"/>
          <w:szCs w:val="24"/>
        </w:rPr>
        <w:t>il responsabile del sito internet</w:t>
      </w:r>
    </w:p>
    <w:p w14:paraId="1FC5416C" w14:textId="28CA3977" w:rsidR="00953C75" w:rsidRPr="006F2C51" w:rsidRDefault="00000000" w:rsidP="00346069">
      <w:pPr>
        <w:pStyle w:val="Paragrafoelenco"/>
        <w:numPr>
          <w:ilvl w:val="0"/>
          <w:numId w:val="51"/>
        </w:numPr>
        <w:tabs>
          <w:tab w:val="left" w:pos="1276"/>
          <w:tab w:val="left" w:pos="1560"/>
        </w:tabs>
        <w:spacing w:before="120" w:line="280" w:lineRule="exact"/>
        <w:ind w:right="120"/>
        <w:rPr>
          <w:rFonts w:asciiTheme="minorHAnsi" w:hAnsiTheme="minorHAnsi" w:cstheme="minorHAnsi"/>
          <w:sz w:val="24"/>
          <w:szCs w:val="24"/>
        </w:rPr>
      </w:pPr>
      <w:r w:rsidRPr="006F2C51">
        <w:rPr>
          <w:rFonts w:asciiTheme="minorHAnsi" w:hAnsiTheme="minorHAnsi" w:cstheme="minorHAnsi"/>
          <w:color w:val="FF0000"/>
          <w:sz w:val="24"/>
          <w:szCs w:val="24"/>
        </w:rPr>
        <w:t>il datore di lavoro/RSPP (CHIARIRE)</w:t>
      </w:r>
      <w:r w:rsidRPr="006F2C51">
        <w:rPr>
          <w:rFonts w:asciiTheme="minorHAnsi" w:hAnsiTheme="minorHAnsi" w:cstheme="minorHAnsi"/>
          <w:sz w:val="24"/>
          <w:szCs w:val="24"/>
        </w:rPr>
        <w:t>;</w:t>
      </w:r>
    </w:p>
    <w:p w14:paraId="51C42721" w14:textId="039ACA5F" w:rsidR="00953C75" w:rsidRPr="006F2C51" w:rsidRDefault="00000000" w:rsidP="00346069">
      <w:pPr>
        <w:pStyle w:val="Paragrafoelenco"/>
        <w:numPr>
          <w:ilvl w:val="0"/>
          <w:numId w:val="51"/>
        </w:numPr>
        <w:tabs>
          <w:tab w:val="left" w:pos="1276"/>
          <w:tab w:val="left" w:pos="1560"/>
        </w:tabs>
        <w:spacing w:before="120" w:line="280" w:lineRule="exact"/>
        <w:ind w:right="120"/>
        <w:rPr>
          <w:rFonts w:asciiTheme="minorHAnsi" w:hAnsiTheme="minorHAnsi" w:cstheme="minorHAnsi"/>
          <w:color w:val="000000" w:themeColor="text1"/>
          <w:sz w:val="24"/>
          <w:szCs w:val="24"/>
        </w:rPr>
      </w:pPr>
      <w:r w:rsidRPr="006F2C51">
        <w:rPr>
          <w:rFonts w:asciiTheme="minorHAnsi" w:hAnsiTheme="minorHAnsi" w:cstheme="minorHAnsi"/>
          <w:sz w:val="24"/>
          <w:szCs w:val="24"/>
        </w:rPr>
        <w:t>il</w:t>
      </w:r>
      <w:r w:rsidRPr="006F2C51">
        <w:rPr>
          <w:rFonts w:asciiTheme="minorHAnsi" w:hAnsiTheme="minorHAnsi" w:cstheme="minorHAnsi"/>
          <w:color w:val="FF0000"/>
          <w:sz w:val="24"/>
          <w:szCs w:val="24"/>
        </w:rPr>
        <w:t xml:space="preserve"> personale </w:t>
      </w:r>
      <w:r w:rsidRPr="006F2C51">
        <w:rPr>
          <w:rFonts w:asciiTheme="minorHAnsi" w:hAnsiTheme="minorHAnsi" w:cstheme="minorHAnsi"/>
          <w:color w:val="000000" w:themeColor="text1"/>
          <w:sz w:val="24"/>
          <w:szCs w:val="24"/>
        </w:rPr>
        <w:t>ad</w:t>
      </w:r>
      <w:r w:rsidRPr="006F2C51">
        <w:rPr>
          <w:rFonts w:asciiTheme="minorHAnsi" w:hAnsiTheme="minorHAnsi" w:cstheme="minorHAnsi"/>
          <w:sz w:val="24"/>
          <w:szCs w:val="24"/>
        </w:rPr>
        <w:t>detto alla segreteria cui assegnare i compiti di assistenza al Presidente, gestione segreteria amministrativa e tecnica, coordinamento corsi di formazione, responsabile della comunicazione (Sito e Magazine),</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segreteria</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convegni</w:t>
      </w:r>
      <w:r w:rsidRPr="006F2C51">
        <w:rPr>
          <w:rFonts w:asciiTheme="minorHAnsi" w:hAnsiTheme="minorHAnsi" w:cstheme="minorHAnsi"/>
          <w:spacing w:val="-5"/>
          <w:sz w:val="24"/>
          <w:szCs w:val="24"/>
        </w:rPr>
        <w:t xml:space="preserve"> </w:t>
      </w:r>
      <w:r w:rsidRPr="006F2C51">
        <w:rPr>
          <w:rFonts w:asciiTheme="minorHAnsi" w:hAnsiTheme="minorHAnsi" w:cstheme="minorHAnsi"/>
          <w:sz w:val="24"/>
          <w:szCs w:val="24"/>
        </w:rPr>
        <w:t>istituzionali,</w:t>
      </w:r>
      <w:r w:rsidRPr="006F2C51">
        <w:rPr>
          <w:rFonts w:asciiTheme="minorHAnsi" w:hAnsiTheme="minorHAnsi" w:cstheme="minorHAnsi"/>
          <w:spacing w:val="-3"/>
          <w:sz w:val="24"/>
          <w:szCs w:val="24"/>
        </w:rPr>
        <w:t xml:space="preserve"> </w:t>
      </w:r>
      <w:r w:rsidRPr="006F2C51">
        <w:rPr>
          <w:rFonts w:asciiTheme="minorHAnsi" w:hAnsiTheme="minorHAnsi" w:cstheme="minorHAnsi"/>
          <w:sz w:val="24"/>
          <w:szCs w:val="24"/>
        </w:rPr>
        <w:t>assistenza</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al</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Revisore</w:t>
      </w:r>
      <w:r w:rsidRPr="006F2C51">
        <w:rPr>
          <w:rFonts w:asciiTheme="minorHAnsi" w:hAnsiTheme="minorHAnsi" w:cstheme="minorHAnsi"/>
          <w:spacing w:val="-3"/>
          <w:sz w:val="24"/>
          <w:szCs w:val="24"/>
        </w:rPr>
        <w:t xml:space="preserve"> </w:t>
      </w:r>
      <w:r w:rsidRPr="006F2C51">
        <w:rPr>
          <w:rFonts w:asciiTheme="minorHAnsi" w:hAnsiTheme="minorHAnsi" w:cstheme="minorHAnsi"/>
          <w:sz w:val="24"/>
          <w:szCs w:val="24"/>
        </w:rPr>
        <w:t>dei</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Conti,</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per</w:t>
      </w:r>
      <w:r w:rsidRPr="006F2C51">
        <w:rPr>
          <w:rFonts w:asciiTheme="minorHAnsi" w:hAnsiTheme="minorHAnsi" w:cstheme="minorHAnsi"/>
          <w:spacing w:val="-5"/>
          <w:sz w:val="24"/>
          <w:szCs w:val="24"/>
        </w:rPr>
        <w:t xml:space="preserve"> </w:t>
      </w:r>
      <w:r w:rsidRPr="006F2C51">
        <w:rPr>
          <w:rFonts w:asciiTheme="minorHAnsi" w:hAnsiTheme="minorHAnsi" w:cstheme="minorHAnsi"/>
          <w:sz w:val="24"/>
          <w:szCs w:val="24"/>
        </w:rPr>
        <w:t>tutta</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la</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documentazione</w:t>
      </w:r>
      <w:r w:rsidRPr="006F2C51">
        <w:rPr>
          <w:rFonts w:asciiTheme="minorHAnsi" w:hAnsiTheme="minorHAnsi" w:cstheme="minorHAnsi"/>
          <w:spacing w:val="-4"/>
          <w:sz w:val="24"/>
          <w:szCs w:val="24"/>
        </w:rPr>
        <w:t xml:space="preserve"> </w:t>
      </w:r>
      <w:r w:rsidRPr="006F2C51">
        <w:rPr>
          <w:rFonts w:asciiTheme="minorHAnsi" w:hAnsiTheme="minorHAnsi" w:cstheme="minorHAnsi"/>
          <w:sz w:val="24"/>
          <w:szCs w:val="24"/>
        </w:rPr>
        <w:t>di rendicontazione (fatture, ricevute, pagamenti, estratti conto, banca, schede di allocazione delle spese, etc.) e per ogni altra esigenza</w:t>
      </w:r>
      <w:r w:rsidRPr="006F2C51">
        <w:rPr>
          <w:rFonts w:asciiTheme="minorHAnsi" w:hAnsiTheme="minorHAnsi" w:cstheme="minorHAnsi"/>
          <w:spacing w:val="-1"/>
          <w:sz w:val="24"/>
          <w:szCs w:val="24"/>
        </w:rPr>
        <w:t xml:space="preserve"> </w:t>
      </w:r>
      <w:r w:rsidRPr="006F2C51">
        <w:rPr>
          <w:rFonts w:asciiTheme="minorHAnsi" w:hAnsiTheme="minorHAnsi" w:cstheme="minorHAnsi"/>
          <w:sz w:val="24"/>
          <w:szCs w:val="24"/>
        </w:rPr>
        <w:t>specifica;</w:t>
      </w:r>
      <w:r w:rsidR="006F2C51" w:rsidRPr="006F2C51">
        <w:rPr>
          <w:rFonts w:asciiTheme="minorHAnsi" w:hAnsiTheme="minorHAnsi" w:cstheme="minorHAnsi"/>
          <w:sz w:val="24"/>
          <w:szCs w:val="24"/>
        </w:rPr>
        <w:t xml:space="preserve"> </w:t>
      </w:r>
      <w:r w:rsidRPr="006F2C51">
        <w:rPr>
          <w:rFonts w:asciiTheme="minorHAnsi" w:hAnsiTheme="minorHAnsi" w:cstheme="minorHAnsi"/>
          <w:color w:val="000000" w:themeColor="text1"/>
          <w:sz w:val="24"/>
          <w:szCs w:val="24"/>
        </w:rPr>
        <w:t xml:space="preserve">può essere assistito da una/un impiegata/o </w:t>
      </w:r>
      <w:r w:rsidR="006F2C51">
        <w:rPr>
          <w:rFonts w:asciiTheme="minorHAnsi" w:hAnsiTheme="minorHAnsi" w:cstheme="minorHAnsi"/>
          <w:color w:val="000000" w:themeColor="text1"/>
          <w:sz w:val="24"/>
          <w:szCs w:val="24"/>
        </w:rPr>
        <w:lastRenderedPageBreak/>
        <w:t xml:space="preserve">anche questa/o </w:t>
      </w:r>
      <w:r w:rsidRPr="006F2C51">
        <w:rPr>
          <w:rFonts w:asciiTheme="minorHAnsi" w:hAnsiTheme="minorHAnsi" w:cstheme="minorHAnsi"/>
          <w:color w:val="000000" w:themeColor="text1"/>
          <w:sz w:val="24"/>
          <w:szCs w:val="24"/>
        </w:rPr>
        <w:t>scelta/o dal Presidente all’interno della sua struttura alla quale delegare la gestione di tutta la documentazione di rendicontazione amministrativa dell’UN.I.O.N., della contabilità e della sua registrazione periodica</w:t>
      </w:r>
      <w:r w:rsidR="006F2C51" w:rsidRPr="006F2C51">
        <w:rPr>
          <w:rFonts w:asciiTheme="minorHAnsi" w:hAnsiTheme="minorHAnsi" w:cstheme="minorHAnsi"/>
          <w:color w:val="000000" w:themeColor="text1"/>
          <w:sz w:val="24"/>
          <w:szCs w:val="24"/>
        </w:rPr>
        <w:t>.</w:t>
      </w:r>
    </w:p>
    <w:p w14:paraId="6D1E104D" w14:textId="77777777" w:rsidR="00953C75" w:rsidRPr="00DB6DFB" w:rsidRDefault="00000000" w:rsidP="00346069">
      <w:pPr>
        <w:pStyle w:val="Paragrafoelenco"/>
        <w:numPr>
          <w:ilvl w:val="0"/>
          <w:numId w:val="41"/>
        </w:numPr>
        <w:tabs>
          <w:tab w:val="left" w:pos="1276"/>
          <w:tab w:val="left" w:pos="1560"/>
        </w:tabs>
        <w:spacing w:before="120" w:line="280" w:lineRule="exact"/>
        <w:ind w:right="120"/>
        <w:rPr>
          <w:rFonts w:asciiTheme="minorHAnsi" w:hAnsiTheme="minorHAnsi" w:cstheme="minorHAnsi"/>
          <w:sz w:val="24"/>
          <w:szCs w:val="24"/>
        </w:rPr>
      </w:pPr>
      <w:r w:rsidRPr="00DB6DFB">
        <w:rPr>
          <w:rFonts w:asciiTheme="minorHAnsi" w:hAnsiTheme="minorHAnsi" w:cstheme="minorHAnsi"/>
          <w:sz w:val="24"/>
          <w:szCs w:val="24"/>
        </w:rPr>
        <w:t>in caso di ritenuta violazione alle norme statutarie, ivi comprese quelle del Codice Deontologico, può richiamare ogni associato ai suoi doveri e, ove ritenga che la violazione lo richieda, segnala il caso al Collegio dei</w:t>
      </w:r>
      <w:r w:rsidRPr="00DB6DFB">
        <w:rPr>
          <w:rFonts w:asciiTheme="minorHAnsi" w:hAnsiTheme="minorHAnsi" w:cstheme="minorHAnsi"/>
          <w:spacing w:val="-31"/>
          <w:sz w:val="24"/>
          <w:szCs w:val="24"/>
        </w:rPr>
        <w:t xml:space="preserve"> </w:t>
      </w:r>
      <w:r w:rsidRPr="00DB6DFB">
        <w:rPr>
          <w:rFonts w:asciiTheme="minorHAnsi" w:hAnsiTheme="minorHAnsi" w:cstheme="minorHAnsi"/>
          <w:sz w:val="24"/>
          <w:szCs w:val="24"/>
        </w:rPr>
        <w:t>Probiviri, o al Comitato dei Saggi nel caso di implicazioni o conflitti con altre cariche sociali. Il Collegio dei Probiviri o il Comitato dei Saggi, ricevuta la segnalazione, procederà a norma del paragrafo “Potestà Disciplinare e Attività Conciliativa” del Codice</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Deontologico;</w:t>
      </w:r>
    </w:p>
    <w:p w14:paraId="356448B8" w14:textId="77777777" w:rsidR="00953C75" w:rsidRPr="00FA7A7C" w:rsidRDefault="00000000" w:rsidP="00346069">
      <w:pPr>
        <w:pStyle w:val="Paragrafoelenco"/>
        <w:numPr>
          <w:ilvl w:val="1"/>
          <w:numId w:val="35"/>
        </w:numPr>
        <w:tabs>
          <w:tab w:val="left" w:pos="709"/>
        </w:tabs>
        <w:spacing w:before="120" w:line="280" w:lineRule="exact"/>
        <w:ind w:right="109"/>
        <w:rPr>
          <w:rFonts w:asciiTheme="minorHAnsi" w:hAnsiTheme="minorHAnsi" w:cstheme="minorHAnsi"/>
          <w:color w:val="0070C0"/>
          <w:sz w:val="24"/>
          <w:szCs w:val="24"/>
        </w:rPr>
      </w:pPr>
      <w:r w:rsidRPr="00FA7A7C">
        <w:rPr>
          <w:rFonts w:asciiTheme="minorHAnsi" w:hAnsiTheme="minorHAnsi" w:cstheme="minorHAnsi"/>
          <w:color w:val="0070C0"/>
          <w:sz w:val="24"/>
          <w:szCs w:val="24"/>
        </w:rPr>
        <w:t>Il Vicepresidente, scelto tra i membri del Consiglio Direttivo, sostituisce il Presidente ogniqualvolta questi, per qualunque motivo, non possa esercitare i propri compiti, funzioni e mansioni.</w:t>
      </w:r>
    </w:p>
    <w:p w14:paraId="6346804D" w14:textId="77777777" w:rsidR="00953C75" w:rsidRPr="00DB6DFB" w:rsidRDefault="00953C75" w:rsidP="00346069">
      <w:pPr>
        <w:pStyle w:val="Corpotesto"/>
        <w:spacing w:before="9" w:line="280" w:lineRule="exact"/>
        <w:ind w:left="0"/>
        <w:rPr>
          <w:rFonts w:asciiTheme="minorHAnsi" w:hAnsiTheme="minorHAnsi" w:cstheme="minorHAnsi"/>
          <w:b/>
          <w:sz w:val="24"/>
          <w:szCs w:val="24"/>
        </w:rPr>
      </w:pPr>
    </w:p>
    <w:p w14:paraId="22B4F26D" w14:textId="3629514B" w:rsidR="00953C75" w:rsidRPr="00DB6DFB" w:rsidRDefault="00000000" w:rsidP="008D46B1">
      <w:pPr>
        <w:pStyle w:val="Titolo1"/>
        <w:tabs>
          <w:tab w:val="left" w:pos="851"/>
        </w:tabs>
        <w:spacing w:line="280" w:lineRule="exact"/>
        <w:jc w:val="both"/>
        <w:rPr>
          <w:rFonts w:asciiTheme="minorHAnsi" w:hAnsiTheme="minorHAnsi" w:cstheme="minorHAnsi"/>
          <w:sz w:val="24"/>
          <w:szCs w:val="24"/>
        </w:rPr>
      </w:pPr>
      <w:bookmarkStart w:id="11" w:name="_Toc138342720"/>
      <w:r w:rsidRPr="00DB6DFB">
        <w:rPr>
          <w:rFonts w:asciiTheme="minorHAnsi" w:hAnsiTheme="minorHAnsi" w:cstheme="minorHAnsi"/>
          <w:sz w:val="24"/>
          <w:szCs w:val="24"/>
        </w:rPr>
        <w:t xml:space="preserve">Art. 8. </w:t>
      </w:r>
      <w:r w:rsidR="008D46B1">
        <w:rPr>
          <w:rFonts w:asciiTheme="minorHAnsi" w:hAnsiTheme="minorHAnsi" w:cstheme="minorHAnsi"/>
          <w:sz w:val="24"/>
          <w:szCs w:val="24"/>
        </w:rPr>
        <w:tab/>
      </w:r>
      <w:r w:rsidRPr="00DB6DFB">
        <w:rPr>
          <w:rFonts w:asciiTheme="minorHAnsi" w:hAnsiTheme="minorHAnsi" w:cstheme="minorHAnsi"/>
          <w:sz w:val="24"/>
          <w:szCs w:val="24"/>
        </w:rPr>
        <w:t>IL CONSIGLIO DIRETTIVO</w:t>
      </w:r>
      <w:bookmarkEnd w:id="11"/>
    </w:p>
    <w:p w14:paraId="12C4FB05" w14:textId="5E9196B3" w:rsidR="00953C75" w:rsidRPr="00883429" w:rsidRDefault="00000000" w:rsidP="00346069">
      <w:pPr>
        <w:pStyle w:val="Paragrafoelenco"/>
        <w:numPr>
          <w:ilvl w:val="1"/>
          <w:numId w:val="42"/>
        </w:numPr>
        <w:tabs>
          <w:tab w:val="left" w:pos="567"/>
        </w:tabs>
        <w:spacing w:before="178" w:line="280" w:lineRule="exact"/>
        <w:ind w:left="567" w:right="123" w:hanging="425"/>
        <w:rPr>
          <w:rFonts w:asciiTheme="minorHAnsi" w:hAnsiTheme="minorHAnsi" w:cstheme="minorHAnsi"/>
          <w:sz w:val="24"/>
          <w:szCs w:val="24"/>
        </w:rPr>
      </w:pPr>
      <w:r w:rsidRPr="00883429">
        <w:rPr>
          <w:rFonts w:asciiTheme="minorHAnsi" w:hAnsiTheme="minorHAnsi" w:cstheme="minorHAnsi"/>
          <w:sz w:val="24"/>
          <w:szCs w:val="24"/>
        </w:rPr>
        <w:t>Il Consiglio Direttivo, di seguito C.D., oltre che dal Presidente, è composto da tre (fino a 30 soci) o cinque membri (oltre i 30</w:t>
      </w:r>
      <w:r w:rsidRPr="00883429">
        <w:rPr>
          <w:rFonts w:asciiTheme="minorHAnsi" w:hAnsiTheme="minorHAnsi" w:cstheme="minorHAnsi"/>
          <w:spacing w:val="-3"/>
          <w:sz w:val="24"/>
          <w:szCs w:val="24"/>
        </w:rPr>
        <w:t xml:space="preserve"> </w:t>
      </w:r>
      <w:r w:rsidRPr="00883429">
        <w:rPr>
          <w:rFonts w:asciiTheme="minorHAnsi" w:hAnsiTheme="minorHAnsi" w:cstheme="minorHAnsi"/>
          <w:sz w:val="24"/>
          <w:szCs w:val="24"/>
        </w:rPr>
        <w:t>soci).</w:t>
      </w:r>
    </w:p>
    <w:p w14:paraId="2C2F0877" w14:textId="68F40FDE" w:rsidR="00953C75" w:rsidRPr="00883429"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sz w:val="24"/>
          <w:szCs w:val="24"/>
        </w:rPr>
      </w:pPr>
      <w:r w:rsidRPr="00883429">
        <w:rPr>
          <w:rFonts w:asciiTheme="minorHAnsi" w:hAnsiTheme="minorHAnsi" w:cstheme="minorHAnsi"/>
          <w:sz w:val="24"/>
          <w:szCs w:val="24"/>
        </w:rPr>
        <w:t>Il</w:t>
      </w:r>
      <w:r w:rsidRPr="00883429">
        <w:rPr>
          <w:rFonts w:asciiTheme="minorHAnsi" w:hAnsiTheme="minorHAnsi" w:cstheme="minorHAnsi"/>
          <w:spacing w:val="-7"/>
          <w:sz w:val="24"/>
          <w:szCs w:val="24"/>
        </w:rPr>
        <w:t xml:space="preserve"> </w:t>
      </w:r>
      <w:r w:rsidRPr="00883429">
        <w:rPr>
          <w:rFonts w:asciiTheme="minorHAnsi" w:hAnsiTheme="minorHAnsi" w:cstheme="minorHAnsi"/>
          <w:sz w:val="24"/>
          <w:szCs w:val="24"/>
        </w:rPr>
        <w:t>C.D.</w:t>
      </w:r>
      <w:r w:rsidRPr="00883429">
        <w:rPr>
          <w:rFonts w:asciiTheme="minorHAnsi" w:hAnsiTheme="minorHAnsi" w:cstheme="minorHAnsi"/>
          <w:spacing w:val="-6"/>
          <w:sz w:val="24"/>
          <w:szCs w:val="24"/>
        </w:rPr>
        <w:t xml:space="preserve"> </w:t>
      </w:r>
      <w:r w:rsidRPr="00883429">
        <w:rPr>
          <w:rFonts w:asciiTheme="minorHAnsi" w:hAnsiTheme="minorHAnsi" w:cstheme="minorHAnsi"/>
          <w:sz w:val="24"/>
          <w:szCs w:val="24"/>
        </w:rPr>
        <w:t>è</w:t>
      </w:r>
      <w:r w:rsidRPr="00883429">
        <w:rPr>
          <w:rFonts w:asciiTheme="minorHAnsi" w:hAnsiTheme="minorHAnsi" w:cstheme="minorHAnsi"/>
          <w:spacing w:val="-6"/>
          <w:sz w:val="24"/>
          <w:szCs w:val="24"/>
        </w:rPr>
        <w:t xml:space="preserve"> </w:t>
      </w:r>
      <w:r w:rsidRPr="00883429">
        <w:rPr>
          <w:rFonts w:asciiTheme="minorHAnsi" w:hAnsiTheme="minorHAnsi" w:cstheme="minorHAnsi"/>
          <w:sz w:val="24"/>
          <w:szCs w:val="24"/>
        </w:rPr>
        <w:t>eletto</w:t>
      </w:r>
      <w:r w:rsidRPr="00883429">
        <w:rPr>
          <w:rFonts w:asciiTheme="minorHAnsi" w:hAnsiTheme="minorHAnsi" w:cstheme="minorHAnsi"/>
          <w:spacing w:val="-8"/>
          <w:sz w:val="24"/>
          <w:szCs w:val="24"/>
        </w:rPr>
        <w:t xml:space="preserve"> </w:t>
      </w:r>
      <w:r w:rsidRPr="00883429">
        <w:rPr>
          <w:rFonts w:asciiTheme="minorHAnsi" w:hAnsiTheme="minorHAnsi" w:cstheme="minorHAnsi"/>
          <w:sz w:val="24"/>
          <w:szCs w:val="24"/>
        </w:rPr>
        <w:t>al</w:t>
      </w:r>
      <w:r w:rsidRPr="00883429">
        <w:rPr>
          <w:rFonts w:asciiTheme="minorHAnsi" w:hAnsiTheme="minorHAnsi" w:cstheme="minorHAnsi"/>
          <w:spacing w:val="-6"/>
          <w:sz w:val="24"/>
          <w:szCs w:val="24"/>
        </w:rPr>
        <w:t xml:space="preserve"> </w:t>
      </w:r>
      <w:r w:rsidRPr="00883429">
        <w:rPr>
          <w:rFonts w:asciiTheme="minorHAnsi" w:hAnsiTheme="minorHAnsi" w:cstheme="minorHAnsi"/>
          <w:sz w:val="24"/>
          <w:szCs w:val="24"/>
        </w:rPr>
        <w:t>termine</w:t>
      </w:r>
      <w:r w:rsidRPr="00883429">
        <w:rPr>
          <w:rFonts w:asciiTheme="minorHAnsi" w:hAnsiTheme="minorHAnsi" w:cstheme="minorHAnsi"/>
          <w:spacing w:val="-9"/>
          <w:sz w:val="24"/>
          <w:szCs w:val="24"/>
        </w:rPr>
        <w:t xml:space="preserve"> </w:t>
      </w:r>
      <w:r w:rsidRPr="00883429">
        <w:rPr>
          <w:rFonts w:asciiTheme="minorHAnsi" w:hAnsiTheme="minorHAnsi" w:cstheme="minorHAnsi"/>
          <w:sz w:val="24"/>
          <w:szCs w:val="24"/>
        </w:rPr>
        <w:t>di</w:t>
      </w:r>
      <w:r w:rsidRPr="00883429">
        <w:rPr>
          <w:rFonts w:asciiTheme="minorHAnsi" w:hAnsiTheme="minorHAnsi" w:cstheme="minorHAnsi"/>
          <w:spacing w:val="-7"/>
          <w:sz w:val="24"/>
          <w:szCs w:val="24"/>
        </w:rPr>
        <w:t xml:space="preserve"> </w:t>
      </w:r>
      <w:r w:rsidRPr="00883429">
        <w:rPr>
          <w:rFonts w:asciiTheme="minorHAnsi" w:hAnsiTheme="minorHAnsi" w:cstheme="minorHAnsi"/>
          <w:sz w:val="24"/>
          <w:szCs w:val="24"/>
        </w:rPr>
        <w:t>due</w:t>
      </w:r>
      <w:r w:rsidRPr="00883429">
        <w:rPr>
          <w:rFonts w:asciiTheme="minorHAnsi" w:hAnsiTheme="minorHAnsi" w:cstheme="minorHAnsi"/>
          <w:spacing w:val="-6"/>
          <w:sz w:val="24"/>
          <w:szCs w:val="24"/>
        </w:rPr>
        <w:t xml:space="preserve"> </w:t>
      </w:r>
      <w:r w:rsidRPr="00883429">
        <w:rPr>
          <w:rFonts w:asciiTheme="minorHAnsi" w:hAnsiTheme="minorHAnsi" w:cstheme="minorHAnsi"/>
          <w:sz w:val="24"/>
          <w:szCs w:val="24"/>
        </w:rPr>
        <w:t>anni</w:t>
      </w:r>
      <w:r w:rsidRPr="00883429">
        <w:rPr>
          <w:rFonts w:asciiTheme="minorHAnsi" w:hAnsiTheme="minorHAnsi" w:cstheme="minorHAnsi"/>
          <w:spacing w:val="-8"/>
          <w:sz w:val="24"/>
          <w:szCs w:val="24"/>
        </w:rPr>
        <w:t xml:space="preserve"> </w:t>
      </w:r>
      <w:r w:rsidRPr="00883429">
        <w:rPr>
          <w:rFonts w:asciiTheme="minorHAnsi" w:hAnsiTheme="minorHAnsi" w:cstheme="minorHAnsi"/>
          <w:sz w:val="24"/>
          <w:szCs w:val="24"/>
        </w:rPr>
        <w:t>con</w:t>
      </w:r>
      <w:r w:rsidRPr="00883429">
        <w:rPr>
          <w:rFonts w:asciiTheme="minorHAnsi" w:hAnsiTheme="minorHAnsi" w:cstheme="minorHAnsi"/>
          <w:spacing w:val="-8"/>
          <w:sz w:val="24"/>
          <w:szCs w:val="24"/>
        </w:rPr>
        <w:t xml:space="preserve"> </w:t>
      </w:r>
      <w:r w:rsidRPr="00883429">
        <w:rPr>
          <w:rFonts w:asciiTheme="minorHAnsi" w:hAnsiTheme="minorHAnsi" w:cstheme="minorHAnsi"/>
          <w:sz w:val="24"/>
          <w:szCs w:val="24"/>
        </w:rPr>
        <w:t>voto</w:t>
      </w:r>
      <w:r w:rsidRPr="00883429">
        <w:rPr>
          <w:rFonts w:asciiTheme="minorHAnsi" w:hAnsiTheme="minorHAnsi" w:cstheme="minorHAnsi"/>
          <w:spacing w:val="-6"/>
          <w:sz w:val="24"/>
          <w:szCs w:val="24"/>
        </w:rPr>
        <w:t xml:space="preserve"> </w:t>
      </w:r>
      <w:r w:rsidRPr="00883429">
        <w:rPr>
          <w:rFonts w:asciiTheme="minorHAnsi" w:hAnsiTheme="minorHAnsi" w:cstheme="minorHAnsi"/>
          <w:sz w:val="24"/>
          <w:szCs w:val="24"/>
        </w:rPr>
        <w:t>segreto</w:t>
      </w:r>
      <w:r w:rsidRPr="00883429">
        <w:rPr>
          <w:rFonts w:asciiTheme="minorHAnsi" w:hAnsiTheme="minorHAnsi" w:cstheme="minorHAnsi"/>
          <w:spacing w:val="-8"/>
          <w:sz w:val="24"/>
          <w:szCs w:val="24"/>
        </w:rPr>
        <w:t xml:space="preserve"> </w:t>
      </w:r>
      <w:r w:rsidRPr="00883429">
        <w:rPr>
          <w:rFonts w:asciiTheme="minorHAnsi" w:hAnsiTheme="minorHAnsi" w:cstheme="minorHAnsi"/>
          <w:sz w:val="24"/>
          <w:szCs w:val="24"/>
        </w:rPr>
        <w:t>dell’Assemblea</w:t>
      </w:r>
      <w:r w:rsidRPr="00883429">
        <w:rPr>
          <w:rFonts w:asciiTheme="minorHAnsi" w:hAnsiTheme="minorHAnsi" w:cstheme="minorHAnsi"/>
          <w:spacing w:val="-5"/>
          <w:sz w:val="24"/>
          <w:szCs w:val="24"/>
        </w:rPr>
        <w:t xml:space="preserve"> </w:t>
      </w:r>
      <w:r w:rsidRPr="00883429">
        <w:rPr>
          <w:rFonts w:asciiTheme="minorHAnsi" w:hAnsiTheme="minorHAnsi" w:cstheme="minorHAnsi"/>
          <w:sz w:val="24"/>
          <w:szCs w:val="24"/>
        </w:rPr>
        <w:t>Ordinaria</w:t>
      </w:r>
      <w:r w:rsidRPr="00883429">
        <w:rPr>
          <w:rFonts w:asciiTheme="minorHAnsi" w:hAnsiTheme="minorHAnsi" w:cstheme="minorHAnsi"/>
          <w:spacing w:val="-9"/>
          <w:sz w:val="24"/>
          <w:szCs w:val="24"/>
        </w:rPr>
        <w:t xml:space="preserve"> </w:t>
      </w:r>
      <w:r w:rsidRPr="00883429">
        <w:rPr>
          <w:rFonts w:asciiTheme="minorHAnsi" w:hAnsiTheme="minorHAnsi" w:cstheme="minorHAnsi"/>
          <w:sz w:val="24"/>
          <w:szCs w:val="24"/>
        </w:rPr>
        <w:t>dei</w:t>
      </w:r>
      <w:r w:rsidRPr="00883429">
        <w:rPr>
          <w:rFonts w:asciiTheme="minorHAnsi" w:hAnsiTheme="minorHAnsi" w:cstheme="minorHAnsi"/>
          <w:spacing w:val="-7"/>
          <w:sz w:val="24"/>
          <w:szCs w:val="24"/>
        </w:rPr>
        <w:t xml:space="preserve"> </w:t>
      </w:r>
      <w:r w:rsidRPr="00883429">
        <w:rPr>
          <w:rFonts w:asciiTheme="minorHAnsi" w:hAnsiTheme="minorHAnsi" w:cstheme="minorHAnsi"/>
          <w:sz w:val="24"/>
          <w:szCs w:val="24"/>
        </w:rPr>
        <w:t>Soci,</w:t>
      </w:r>
      <w:r w:rsidRPr="00883429">
        <w:rPr>
          <w:rFonts w:asciiTheme="minorHAnsi" w:hAnsiTheme="minorHAnsi" w:cstheme="minorHAnsi"/>
          <w:spacing w:val="-8"/>
          <w:sz w:val="24"/>
          <w:szCs w:val="24"/>
        </w:rPr>
        <w:t xml:space="preserve"> </w:t>
      </w:r>
      <w:r w:rsidRPr="00883429">
        <w:rPr>
          <w:rFonts w:asciiTheme="minorHAnsi" w:hAnsiTheme="minorHAnsi" w:cstheme="minorHAnsi"/>
          <w:sz w:val="24"/>
          <w:szCs w:val="24"/>
        </w:rPr>
        <w:t>scelti</w:t>
      </w:r>
      <w:r w:rsidRPr="00883429">
        <w:rPr>
          <w:rFonts w:asciiTheme="minorHAnsi" w:hAnsiTheme="minorHAnsi" w:cstheme="minorHAnsi"/>
          <w:spacing w:val="-6"/>
          <w:sz w:val="24"/>
          <w:szCs w:val="24"/>
        </w:rPr>
        <w:t xml:space="preserve"> </w:t>
      </w:r>
      <w:r w:rsidRPr="00883429">
        <w:rPr>
          <w:rFonts w:asciiTheme="minorHAnsi" w:hAnsiTheme="minorHAnsi" w:cstheme="minorHAnsi"/>
          <w:sz w:val="24"/>
          <w:szCs w:val="24"/>
        </w:rPr>
        <w:t>tra</w:t>
      </w:r>
      <w:r w:rsidRPr="00883429">
        <w:rPr>
          <w:rFonts w:asciiTheme="minorHAnsi" w:hAnsiTheme="minorHAnsi" w:cstheme="minorHAnsi"/>
          <w:spacing w:val="-5"/>
          <w:sz w:val="24"/>
          <w:szCs w:val="24"/>
        </w:rPr>
        <w:t xml:space="preserve"> </w:t>
      </w:r>
      <w:r w:rsidRPr="00883429">
        <w:rPr>
          <w:rFonts w:asciiTheme="minorHAnsi" w:hAnsiTheme="minorHAnsi" w:cstheme="minorHAnsi"/>
          <w:sz w:val="24"/>
          <w:szCs w:val="24"/>
        </w:rPr>
        <w:t>le</w:t>
      </w:r>
      <w:r w:rsidRPr="00883429">
        <w:rPr>
          <w:rFonts w:asciiTheme="minorHAnsi" w:hAnsiTheme="minorHAnsi" w:cstheme="minorHAnsi"/>
          <w:spacing w:val="-7"/>
          <w:sz w:val="24"/>
          <w:szCs w:val="24"/>
        </w:rPr>
        <w:t xml:space="preserve"> </w:t>
      </w:r>
      <w:r w:rsidRPr="006F2C51">
        <w:rPr>
          <w:rFonts w:asciiTheme="minorHAnsi" w:hAnsiTheme="minorHAnsi" w:cstheme="minorHAnsi"/>
          <w:color w:val="FF0000"/>
          <w:sz w:val="24"/>
          <w:szCs w:val="24"/>
        </w:rPr>
        <w:t>liste candidate</w:t>
      </w:r>
      <w:r w:rsidR="00883429" w:rsidRPr="006F2C51">
        <w:rPr>
          <w:rFonts w:asciiTheme="minorHAnsi" w:hAnsiTheme="minorHAnsi" w:cstheme="minorHAnsi"/>
          <w:sz w:val="24"/>
          <w:szCs w:val="24"/>
        </w:rPr>
        <w:t xml:space="preserve"> </w:t>
      </w:r>
      <w:r w:rsidRPr="00883429">
        <w:rPr>
          <w:rFonts w:asciiTheme="minorHAnsi" w:hAnsiTheme="minorHAnsi" w:cstheme="minorHAnsi"/>
          <w:sz w:val="24"/>
          <w:szCs w:val="24"/>
        </w:rPr>
        <w:t>segnalate autonomamente dai soci aventi diritto a partecipare all’Assemblea.</w:t>
      </w:r>
    </w:p>
    <w:p w14:paraId="23649353" w14:textId="18241634" w:rsidR="00953C75" w:rsidRPr="00DB6DFB"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sz w:val="24"/>
          <w:szCs w:val="24"/>
        </w:rPr>
      </w:pPr>
      <w:r w:rsidRPr="00DB6DFB">
        <w:rPr>
          <w:rFonts w:asciiTheme="minorHAnsi" w:hAnsiTheme="minorHAnsi" w:cstheme="minorHAnsi"/>
          <w:sz w:val="24"/>
          <w:szCs w:val="24"/>
        </w:rPr>
        <w:t>Per l’elezione è necessario il voto favorevole del 50% + 1 degli associati aventi diritto di voto presenti in assemblea</w:t>
      </w:r>
      <w:r w:rsidR="006F2C51">
        <w:rPr>
          <w:rFonts w:asciiTheme="minorHAnsi" w:hAnsiTheme="minorHAnsi" w:cstheme="minorHAnsi"/>
          <w:sz w:val="24"/>
          <w:szCs w:val="24"/>
        </w:rPr>
        <w:t>.</w:t>
      </w:r>
      <w:r w:rsidRPr="00DB6DFB">
        <w:rPr>
          <w:rFonts w:asciiTheme="minorHAnsi" w:hAnsiTheme="minorHAnsi" w:cstheme="minorHAnsi"/>
          <w:sz w:val="24"/>
          <w:szCs w:val="24"/>
        </w:rPr>
        <w:t xml:space="preserve"> Ogni partecipante</w:t>
      </w:r>
      <w:r w:rsidR="006F2C51">
        <w:rPr>
          <w:rFonts w:asciiTheme="minorHAnsi" w:hAnsiTheme="minorHAnsi" w:cstheme="minorHAnsi"/>
          <w:sz w:val="24"/>
          <w:szCs w:val="24"/>
        </w:rPr>
        <w:t xml:space="preserve"> </w:t>
      </w:r>
      <w:r w:rsidRPr="006F2C51">
        <w:rPr>
          <w:rFonts w:asciiTheme="minorHAnsi" w:hAnsiTheme="minorHAnsi" w:cstheme="minorHAnsi"/>
          <w:strike/>
          <w:sz w:val="24"/>
          <w:szCs w:val="24"/>
        </w:rPr>
        <w:t>all’assemblea</w:t>
      </w:r>
      <w:r w:rsidRPr="00DB6DFB">
        <w:rPr>
          <w:rFonts w:asciiTheme="minorHAnsi" w:hAnsiTheme="minorHAnsi" w:cstheme="minorHAnsi"/>
          <w:sz w:val="24"/>
          <w:szCs w:val="24"/>
        </w:rPr>
        <w:t xml:space="preserve"> </w:t>
      </w:r>
      <w:r w:rsidRPr="006F2C51">
        <w:rPr>
          <w:rFonts w:asciiTheme="minorHAnsi" w:hAnsiTheme="minorHAnsi" w:cstheme="minorHAnsi"/>
          <w:color w:val="FF0000"/>
          <w:sz w:val="24"/>
          <w:szCs w:val="24"/>
        </w:rPr>
        <w:t xml:space="preserve">alla votazione, </w:t>
      </w:r>
      <w:r w:rsidRPr="00DB6DFB">
        <w:rPr>
          <w:rFonts w:asciiTheme="minorHAnsi" w:hAnsiTheme="minorHAnsi" w:cstheme="minorHAnsi"/>
          <w:sz w:val="24"/>
          <w:szCs w:val="24"/>
        </w:rPr>
        <w:t xml:space="preserve">come da punto </w:t>
      </w:r>
      <w:hyperlink w:anchor="_bookmark8" w:history="1">
        <w:r w:rsidRPr="00DB6DFB">
          <w:rPr>
            <w:rFonts w:asciiTheme="minorHAnsi" w:hAnsiTheme="minorHAnsi" w:cstheme="minorHAnsi"/>
            <w:sz w:val="24"/>
            <w:szCs w:val="24"/>
          </w:rPr>
          <w:t xml:space="preserve">6.10, </w:t>
        </w:r>
      </w:hyperlink>
      <w:r w:rsidRPr="00DB6DFB">
        <w:rPr>
          <w:rFonts w:asciiTheme="minorHAnsi" w:hAnsiTheme="minorHAnsi" w:cstheme="minorHAnsi"/>
          <w:sz w:val="24"/>
          <w:szCs w:val="24"/>
        </w:rPr>
        <w:t>può essere portatore di una sola delega di altro associato, oltre quella relativa alla sua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organizzazione.</w:t>
      </w:r>
    </w:p>
    <w:p w14:paraId="6474A5AD" w14:textId="77777777" w:rsidR="00953C75" w:rsidRPr="00DB6DFB"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sz w:val="24"/>
          <w:szCs w:val="24"/>
        </w:rPr>
      </w:pPr>
      <w:r w:rsidRPr="00DB6DFB">
        <w:rPr>
          <w:rFonts w:asciiTheme="minorHAnsi" w:hAnsiTheme="minorHAnsi" w:cstheme="minorHAnsi"/>
          <w:sz w:val="24"/>
          <w:szCs w:val="24"/>
        </w:rPr>
        <w:t>Le liste del C.D. possono comprendere peraltro anche candidati non associati, in considerazione dei meriti derivanti dalla</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loro</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professionalità,</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dall’impegno</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dispiegato</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a</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favore</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dell’UN.I.O.N.</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e</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dagli</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incarichi</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espletati</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nell’interesse</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di quest’ultima.</w:t>
      </w:r>
    </w:p>
    <w:p w14:paraId="6A04C579" w14:textId="77777777" w:rsidR="00953C75" w:rsidRPr="00E94840"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sz w:val="24"/>
          <w:szCs w:val="24"/>
        </w:rPr>
      </w:pPr>
      <w:r w:rsidRPr="00DB6DFB">
        <w:rPr>
          <w:rFonts w:asciiTheme="minorHAnsi" w:hAnsiTheme="minorHAnsi" w:cstheme="minorHAnsi"/>
          <w:sz w:val="24"/>
          <w:szCs w:val="24"/>
        </w:rPr>
        <w:t>Prima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dell’inizio</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delle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votazioni,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agli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effetti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della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composizione,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il</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Presidente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dell’Assemblea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si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indirizza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agli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aventi diritto</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al</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voto,</w:t>
      </w:r>
      <w:r w:rsidRPr="00DB6DFB">
        <w:rPr>
          <w:rFonts w:asciiTheme="minorHAnsi" w:hAnsiTheme="minorHAnsi" w:cstheme="minorHAnsi"/>
          <w:spacing w:val="-12"/>
          <w:sz w:val="24"/>
          <w:szCs w:val="24"/>
        </w:rPr>
        <w:t xml:space="preserve"> </w:t>
      </w:r>
      <w:r w:rsidRPr="00DB6DFB">
        <w:rPr>
          <w:rFonts w:asciiTheme="minorHAnsi" w:hAnsiTheme="minorHAnsi" w:cstheme="minorHAnsi"/>
          <w:sz w:val="24"/>
          <w:szCs w:val="24"/>
        </w:rPr>
        <w:t>richiamando</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16"/>
          <w:sz w:val="24"/>
          <w:szCs w:val="24"/>
        </w:rPr>
        <w:t xml:space="preserve"> </w:t>
      </w:r>
      <w:r w:rsidRPr="00DB6DFB">
        <w:rPr>
          <w:rFonts w:asciiTheme="minorHAnsi" w:hAnsiTheme="minorHAnsi" w:cstheme="minorHAnsi"/>
          <w:sz w:val="24"/>
          <w:szCs w:val="24"/>
        </w:rPr>
        <w:t>necessità</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che</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nel</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C.D.</w:t>
      </w:r>
      <w:r w:rsidRPr="00DB6DFB">
        <w:rPr>
          <w:rFonts w:asciiTheme="minorHAnsi" w:hAnsiTheme="minorHAnsi" w:cstheme="minorHAnsi"/>
          <w:spacing w:val="-11"/>
          <w:sz w:val="24"/>
          <w:szCs w:val="24"/>
        </w:rPr>
        <w:t xml:space="preserve"> </w:t>
      </w:r>
      <w:r w:rsidRPr="00DB6DFB">
        <w:rPr>
          <w:rFonts w:asciiTheme="minorHAnsi" w:hAnsiTheme="minorHAnsi" w:cstheme="minorHAnsi"/>
          <w:sz w:val="24"/>
          <w:szCs w:val="24"/>
        </w:rPr>
        <w:t>siano</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rappresentati,</w:t>
      </w:r>
      <w:r w:rsidRPr="00DB6DFB">
        <w:rPr>
          <w:rFonts w:asciiTheme="minorHAnsi" w:hAnsiTheme="minorHAnsi" w:cstheme="minorHAnsi"/>
          <w:spacing w:val="-13"/>
          <w:sz w:val="24"/>
          <w:szCs w:val="24"/>
        </w:rPr>
        <w:t xml:space="preserve"> </w:t>
      </w:r>
      <w:r w:rsidRPr="00E94840">
        <w:rPr>
          <w:rFonts w:asciiTheme="minorHAnsi" w:hAnsiTheme="minorHAnsi" w:cstheme="minorHAnsi"/>
          <w:sz w:val="24"/>
          <w:szCs w:val="24"/>
        </w:rPr>
        <w:t>possibilmente</w:t>
      </w:r>
      <w:r w:rsidRPr="00E94840">
        <w:rPr>
          <w:rFonts w:asciiTheme="minorHAnsi" w:hAnsiTheme="minorHAnsi" w:cstheme="minorHAnsi"/>
          <w:spacing w:val="-11"/>
          <w:sz w:val="24"/>
          <w:szCs w:val="24"/>
        </w:rPr>
        <w:t xml:space="preserve"> </w:t>
      </w:r>
      <w:r w:rsidRPr="00E94840">
        <w:rPr>
          <w:rFonts w:asciiTheme="minorHAnsi" w:hAnsiTheme="minorHAnsi" w:cstheme="minorHAnsi"/>
          <w:sz w:val="24"/>
          <w:szCs w:val="24"/>
        </w:rPr>
        <w:t>in</w:t>
      </w:r>
      <w:r w:rsidRPr="00E94840">
        <w:rPr>
          <w:rFonts w:asciiTheme="minorHAnsi" w:hAnsiTheme="minorHAnsi" w:cstheme="minorHAnsi"/>
          <w:spacing w:val="-14"/>
          <w:sz w:val="24"/>
          <w:szCs w:val="24"/>
        </w:rPr>
        <w:t xml:space="preserve"> </w:t>
      </w:r>
      <w:r w:rsidRPr="00E94840">
        <w:rPr>
          <w:rFonts w:asciiTheme="minorHAnsi" w:hAnsiTheme="minorHAnsi" w:cstheme="minorHAnsi"/>
          <w:sz w:val="24"/>
          <w:szCs w:val="24"/>
        </w:rPr>
        <w:t>modo</w:t>
      </w:r>
      <w:r w:rsidRPr="00E94840">
        <w:rPr>
          <w:rFonts w:asciiTheme="minorHAnsi" w:hAnsiTheme="minorHAnsi" w:cstheme="minorHAnsi"/>
          <w:spacing w:val="-13"/>
          <w:sz w:val="24"/>
          <w:szCs w:val="24"/>
        </w:rPr>
        <w:t xml:space="preserve"> </w:t>
      </w:r>
      <w:r w:rsidRPr="00E94840">
        <w:rPr>
          <w:rFonts w:asciiTheme="minorHAnsi" w:hAnsiTheme="minorHAnsi" w:cstheme="minorHAnsi"/>
          <w:sz w:val="24"/>
          <w:szCs w:val="24"/>
        </w:rPr>
        <w:t>equilibrato,</w:t>
      </w:r>
      <w:r w:rsidRPr="00E94840">
        <w:rPr>
          <w:rFonts w:asciiTheme="minorHAnsi" w:hAnsiTheme="minorHAnsi" w:cstheme="minorHAnsi"/>
          <w:spacing w:val="-13"/>
          <w:sz w:val="24"/>
          <w:szCs w:val="24"/>
        </w:rPr>
        <w:t xml:space="preserve"> </w:t>
      </w:r>
      <w:r w:rsidRPr="00E94840">
        <w:rPr>
          <w:rFonts w:asciiTheme="minorHAnsi" w:hAnsiTheme="minorHAnsi" w:cstheme="minorHAnsi"/>
          <w:sz w:val="24"/>
          <w:szCs w:val="24"/>
        </w:rPr>
        <w:t>gli</w:t>
      </w:r>
      <w:r w:rsidRPr="00E94840">
        <w:rPr>
          <w:rFonts w:asciiTheme="minorHAnsi" w:hAnsiTheme="minorHAnsi" w:cstheme="minorHAnsi"/>
          <w:spacing w:val="-11"/>
          <w:sz w:val="24"/>
          <w:szCs w:val="24"/>
        </w:rPr>
        <w:t xml:space="preserve"> </w:t>
      </w:r>
      <w:r w:rsidRPr="00E94840">
        <w:rPr>
          <w:rFonts w:asciiTheme="minorHAnsi" w:hAnsiTheme="minorHAnsi" w:cstheme="minorHAnsi"/>
          <w:sz w:val="24"/>
          <w:szCs w:val="24"/>
        </w:rPr>
        <w:t>ambiti operativi degli</w:t>
      </w:r>
      <w:r w:rsidRPr="00E94840">
        <w:rPr>
          <w:rFonts w:asciiTheme="minorHAnsi" w:hAnsiTheme="minorHAnsi" w:cstheme="minorHAnsi"/>
          <w:spacing w:val="-3"/>
          <w:sz w:val="24"/>
          <w:szCs w:val="24"/>
        </w:rPr>
        <w:t xml:space="preserve"> </w:t>
      </w:r>
      <w:r w:rsidRPr="00E94840">
        <w:rPr>
          <w:rFonts w:asciiTheme="minorHAnsi" w:hAnsiTheme="minorHAnsi" w:cstheme="minorHAnsi"/>
          <w:sz w:val="24"/>
          <w:szCs w:val="24"/>
        </w:rPr>
        <w:t>Organismi.</w:t>
      </w:r>
    </w:p>
    <w:p w14:paraId="541894D0" w14:textId="2AE64A7E" w:rsidR="00953C75" w:rsidRPr="0004541F"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color w:val="0070C0"/>
          <w:sz w:val="24"/>
          <w:szCs w:val="24"/>
        </w:rPr>
      </w:pPr>
      <w:r w:rsidRPr="0004541F">
        <w:rPr>
          <w:rFonts w:asciiTheme="minorHAnsi" w:hAnsiTheme="minorHAnsi" w:cstheme="minorHAnsi"/>
          <w:color w:val="0070C0"/>
          <w:sz w:val="24"/>
          <w:szCs w:val="24"/>
        </w:rPr>
        <w:t xml:space="preserve">Il C.D. al termine delle votazioni nomina il </w:t>
      </w:r>
      <w:r w:rsidR="00E94840" w:rsidRPr="0004541F">
        <w:rPr>
          <w:rFonts w:asciiTheme="minorHAnsi" w:hAnsiTheme="minorHAnsi" w:cstheme="minorHAnsi"/>
          <w:color w:val="0070C0"/>
          <w:sz w:val="24"/>
          <w:szCs w:val="24"/>
        </w:rPr>
        <w:t xml:space="preserve">Presidente ed il </w:t>
      </w:r>
      <w:r w:rsidRPr="0004541F">
        <w:rPr>
          <w:rFonts w:asciiTheme="minorHAnsi" w:hAnsiTheme="minorHAnsi" w:cstheme="minorHAnsi"/>
          <w:color w:val="0070C0"/>
          <w:sz w:val="24"/>
          <w:szCs w:val="24"/>
        </w:rPr>
        <w:t>Vicepresidente scegliendolo</w:t>
      </w:r>
    </w:p>
    <w:p w14:paraId="4E11D1F1" w14:textId="77777777" w:rsidR="00953C75" w:rsidRPr="00DB6DFB"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sz w:val="24"/>
          <w:szCs w:val="24"/>
        </w:rPr>
      </w:pPr>
      <w:r w:rsidRPr="00E94840">
        <w:rPr>
          <w:rFonts w:asciiTheme="minorHAnsi" w:hAnsiTheme="minorHAnsi" w:cstheme="minorHAnsi"/>
          <w:color w:val="FF0000"/>
          <w:sz w:val="24"/>
          <w:szCs w:val="24"/>
        </w:rPr>
        <w:t>Il</w:t>
      </w:r>
      <w:r w:rsidRPr="00E94840">
        <w:rPr>
          <w:rFonts w:asciiTheme="minorHAnsi" w:hAnsiTheme="minorHAnsi" w:cstheme="minorHAnsi"/>
          <w:color w:val="FF0000"/>
          <w:spacing w:val="-5"/>
          <w:sz w:val="24"/>
          <w:szCs w:val="24"/>
        </w:rPr>
        <w:t xml:space="preserve"> </w:t>
      </w:r>
      <w:r w:rsidRPr="001D4B5D">
        <w:rPr>
          <w:rFonts w:asciiTheme="minorHAnsi" w:hAnsiTheme="minorHAnsi" w:cstheme="minorHAnsi"/>
          <w:color w:val="FF0000"/>
          <w:sz w:val="24"/>
          <w:szCs w:val="24"/>
        </w:rPr>
        <w:t xml:space="preserve">Consiglio </w:t>
      </w:r>
      <w:r w:rsidRPr="00E94840">
        <w:rPr>
          <w:rFonts w:asciiTheme="minorHAnsi" w:hAnsiTheme="minorHAnsi" w:cstheme="minorHAnsi"/>
          <w:color w:val="FF0000"/>
          <w:sz w:val="24"/>
          <w:szCs w:val="24"/>
        </w:rPr>
        <w:t>Direttivo</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si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riunisce</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periodicamente,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su</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convocazione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del</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Presidente,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o</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su</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richiesta</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motivata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con</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Ordine del Giorno di almeno due componenti del</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CD;</w:t>
      </w:r>
    </w:p>
    <w:p w14:paraId="1CAFF759" w14:textId="77777777" w:rsidR="00953C75" w:rsidRPr="00DB6DFB"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sz w:val="24"/>
          <w:szCs w:val="24"/>
        </w:rPr>
      </w:pPr>
      <w:r w:rsidRPr="001D4B5D">
        <w:rPr>
          <w:rFonts w:asciiTheme="minorHAnsi" w:hAnsiTheme="minorHAnsi" w:cstheme="minorHAnsi"/>
          <w:iCs/>
          <w:color w:val="FF0000"/>
          <w:sz w:val="24"/>
          <w:szCs w:val="24"/>
        </w:rPr>
        <w:t xml:space="preserve">Costituisce </w:t>
      </w:r>
      <w:r w:rsidRPr="00E94840">
        <w:rPr>
          <w:rFonts w:asciiTheme="minorHAnsi" w:hAnsiTheme="minorHAnsi" w:cstheme="minorHAnsi"/>
          <w:iCs/>
          <w:sz w:val="24"/>
          <w:szCs w:val="24"/>
        </w:rPr>
        <w:t xml:space="preserve">motivo di decadenza dalla carica di componente del C.D. l’assenza ingiustificata </w:t>
      </w:r>
      <w:r w:rsidRPr="001D4B5D">
        <w:rPr>
          <w:rFonts w:asciiTheme="minorHAnsi" w:hAnsiTheme="minorHAnsi" w:cstheme="minorHAnsi"/>
          <w:iCs/>
          <w:color w:val="FF0000"/>
          <w:sz w:val="24"/>
          <w:szCs w:val="24"/>
        </w:rPr>
        <w:t xml:space="preserve">alle riunioni specifiche </w:t>
      </w:r>
      <w:r w:rsidRPr="001D4B5D">
        <w:rPr>
          <w:rFonts w:asciiTheme="minorHAnsi" w:hAnsiTheme="minorHAnsi" w:cstheme="minorHAnsi"/>
          <w:iCs/>
          <w:sz w:val="24"/>
          <w:szCs w:val="24"/>
        </w:rPr>
        <w:t>tenutesi nel corso dell’anno; in tal caso, in occasione della prima</w:t>
      </w:r>
      <w:r w:rsidRPr="001D4B5D">
        <w:rPr>
          <w:rFonts w:asciiTheme="minorHAnsi" w:hAnsiTheme="minorHAnsi" w:cstheme="minorHAnsi"/>
          <w:sz w:val="24"/>
          <w:szCs w:val="24"/>
        </w:rPr>
        <w:t xml:space="preserve"> </w:t>
      </w:r>
      <w:r w:rsidRPr="00DB6DFB">
        <w:rPr>
          <w:rFonts w:asciiTheme="minorHAnsi" w:hAnsiTheme="minorHAnsi" w:cstheme="minorHAnsi"/>
          <w:sz w:val="24"/>
          <w:szCs w:val="24"/>
        </w:rPr>
        <w:t>Assemblea o riunione disponibile, finalizzata dal Presidente, si provvede a dichiararne la decadenza e a procedere alla sua sostituzione, con il nominativo segnalato dalla prima lista non eletta.</w:t>
      </w:r>
    </w:p>
    <w:p w14:paraId="25B0E148" w14:textId="61A7A09F" w:rsidR="00953C75" w:rsidRPr="001D4B5D" w:rsidRDefault="00000000" w:rsidP="00346069">
      <w:pPr>
        <w:pStyle w:val="Paragrafoelenco"/>
        <w:numPr>
          <w:ilvl w:val="1"/>
          <w:numId w:val="42"/>
        </w:numPr>
        <w:tabs>
          <w:tab w:val="left" w:pos="567"/>
        </w:tabs>
        <w:spacing w:before="37" w:line="280" w:lineRule="exact"/>
        <w:ind w:left="567" w:right="123" w:hanging="425"/>
        <w:rPr>
          <w:rFonts w:asciiTheme="minorHAnsi" w:hAnsiTheme="minorHAnsi" w:cstheme="minorHAnsi"/>
          <w:color w:val="FF0000"/>
          <w:sz w:val="24"/>
          <w:szCs w:val="24"/>
        </w:rPr>
      </w:pPr>
      <w:r w:rsidRPr="001D4B5D">
        <w:rPr>
          <w:rFonts w:asciiTheme="minorHAnsi" w:hAnsiTheme="minorHAnsi" w:cstheme="minorHAnsi"/>
          <w:color w:val="FF0000"/>
          <w:sz w:val="24"/>
          <w:szCs w:val="24"/>
        </w:rPr>
        <w:t>Limitatamente alle votazioni previste dal precedente capoverso, al Presidente è riconosciuto il diritto di voto.</w:t>
      </w:r>
    </w:p>
    <w:p w14:paraId="00E214DB" w14:textId="12538ED6" w:rsidR="00953C75" w:rsidRPr="001D4B5D" w:rsidRDefault="00000000" w:rsidP="00346069">
      <w:pPr>
        <w:pStyle w:val="Paragrafoelenco"/>
        <w:numPr>
          <w:ilvl w:val="1"/>
          <w:numId w:val="42"/>
        </w:numPr>
        <w:tabs>
          <w:tab w:val="left" w:pos="709"/>
        </w:tabs>
        <w:spacing w:before="37" w:line="280" w:lineRule="exact"/>
        <w:ind w:left="709" w:right="123" w:hanging="567"/>
        <w:rPr>
          <w:rFonts w:asciiTheme="minorHAnsi" w:hAnsiTheme="minorHAnsi" w:cstheme="minorHAnsi"/>
          <w:color w:val="FF0000"/>
          <w:sz w:val="24"/>
          <w:szCs w:val="24"/>
        </w:rPr>
      </w:pPr>
      <w:r w:rsidRPr="001D4B5D">
        <w:rPr>
          <w:rFonts w:asciiTheme="minorHAnsi" w:hAnsiTheme="minorHAnsi" w:cstheme="minorHAnsi"/>
          <w:color w:val="FF0000"/>
          <w:sz w:val="24"/>
          <w:szCs w:val="24"/>
        </w:rPr>
        <w:t>Il Consiglio Direttivo può, motivatamente, chiedere di essere supportato, in alcune occasioni e per le specifiche</w:t>
      </w:r>
      <w:r w:rsidR="00883429" w:rsidRPr="001D4B5D">
        <w:rPr>
          <w:rFonts w:asciiTheme="minorHAnsi" w:hAnsiTheme="minorHAnsi" w:cstheme="minorHAnsi"/>
          <w:color w:val="FF0000"/>
          <w:sz w:val="24"/>
          <w:szCs w:val="24"/>
        </w:rPr>
        <w:t xml:space="preserve"> </w:t>
      </w:r>
      <w:r w:rsidRPr="001D4B5D">
        <w:rPr>
          <w:rFonts w:asciiTheme="minorHAnsi" w:hAnsiTheme="minorHAnsi" w:cstheme="minorHAnsi"/>
          <w:color w:val="FF0000"/>
          <w:sz w:val="24"/>
          <w:szCs w:val="24"/>
        </w:rPr>
        <w:t>operatività di cui al seguito, da uno dei Consulenti esterni che collaborano con l’UN.I.O.N.</w:t>
      </w:r>
    </w:p>
    <w:p w14:paraId="7C46D8B1" w14:textId="77777777" w:rsidR="00953C75" w:rsidRPr="00DB6DFB" w:rsidRDefault="00000000" w:rsidP="00346069">
      <w:pPr>
        <w:pStyle w:val="Paragrafoelenco"/>
        <w:numPr>
          <w:ilvl w:val="1"/>
          <w:numId w:val="42"/>
        </w:numPr>
        <w:tabs>
          <w:tab w:val="left" w:pos="709"/>
        </w:tabs>
        <w:spacing w:before="37" w:line="280" w:lineRule="exact"/>
        <w:ind w:left="709" w:right="123" w:hanging="567"/>
        <w:rPr>
          <w:rFonts w:asciiTheme="minorHAnsi" w:hAnsiTheme="minorHAnsi" w:cstheme="minorHAnsi"/>
          <w:sz w:val="24"/>
          <w:szCs w:val="24"/>
        </w:rPr>
      </w:pPr>
      <w:r w:rsidRPr="00DB6DFB">
        <w:rPr>
          <w:rFonts w:asciiTheme="minorHAnsi" w:hAnsiTheme="minorHAnsi" w:cstheme="minorHAnsi"/>
          <w:sz w:val="24"/>
          <w:szCs w:val="24"/>
        </w:rPr>
        <w:t>Al C.D. sono assegnati i compiti</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di:</w:t>
      </w:r>
    </w:p>
    <w:p w14:paraId="44F3F4EA"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ricevere dal Presidente il programma operativo, bilancio preventivo dell’anno corrente, e bilancio consuntivo dell’anno precedente almeno quindici giorni prima dell’Assemblea annuale dei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soci</w:t>
      </w:r>
    </w:p>
    <w:p w14:paraId="5E0788B4"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lastRenderedPageBreak/>
        <w:t>esprimere eventuali osservazioni, alle quali il Presidente fornirà risposta dopo il controllo della rendicontazione da parte del Revisore Legale dei</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Conti;</w:t>
      </w:r>
    </w:p>
    <w:p w14:paraId="6214371B"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ricevere dal Presidente il preventivo annuale delle spese e comunicazione dell’entità dei rimborsi annuali da egli quantificati per le attività istituzionali dell’UN.I.O.N., per i consulenti, per le eventuali sessioni di Commissioni, Comitati e Gruppi di Lavoro tecnici, compatibilmente con l’apposito stanziamento</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annuale;</w:t>
      </w:r>
    </w:p>
    <w:p w14:paraId="3C92FF38"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fornire</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all’inizio</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ogni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anno,</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coordinandosi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con</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gli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altri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membri,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indicazioni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sulla</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eventuale</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carenza</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strumenti organizzativi per l’attuazione del programma annuale e per il rispetto delle previsioni del bilancio preventivo, predisposto al termine dell’anno</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precedente;</w:t>
      </w:r>
    </w:p>
    <w:p w14:paraId="6E55DD36"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dare attuazione alle deliberazioni assunte</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dall’Assemblea;</w:t>
      </w:r>
    </w:p>
    <w:p w14:paraId="6F144099" w14:textId="7F917161"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svolgere altre funzioni di volta in volta attribuitegli dal Presidente e/o</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dall’Assemblea</w:t>
      </w:r>
      <w:r w:rsidR="00883429">
        <w:rPr>
          <w:rFonts w:asciiTheme="minorHAnsi" w:hAnsiTheme="minorHAnsi" w:cstheme="minorHAnsi"/>
          <w:sz w:val="24"/>
          <w:szCs w:val="24"/>
        </w:rPr>
        <w:t>;</w:t>
      </w:r>
    </w:p>
    <w:p w14:paraId="13D00E04" w14:textId="6F242F6B" w:rsidR="00DF4B2E" w:rsidRPr="00DF4B2E" w:rsidRDefault="00000000" w:rsidP="00C418C2">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9A3D12">
        <w:rPr>
          <w:rFonts w:asciiTheme="minorHAnsi" w:hAnsiTheme="minorHAnsi" w:cstheme="minorHAnsi"/>
          <w:sz w:val="24"/>
          <w:szCs w:val="24"/>
        </w:rPr>
        <w:t>formulare la proposta dell’importo delle quote associative da presentare all’Assemblea</w:t>
      </w:r>
      <w:r w:rsidR="00DF4B2E" w:rsidRPr="009A3D12">
        <w:rPr>
          <w:rFonts w:asciiTheme="minorHAnsi" w:hAnsiTheme="minorHAnsi" w:cstheme="minorHAnsi"/>
          <w:sz w:val="24"/>
          <w:szCs w:val="24"/>
        </w:rPr>
        <w:t xml:space="preserve">. </w:t>
      </w:r>
    </w:p>
    <w:p w14:paraId="34BA9EB8"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nominare una eventuale</w:t>
      </w:r>
      <w:r w:rsidRPr="00883429">
        <w:rPr>
          <w:rFonts w:asciiTheme="minorHAnsi" w:hAnsiTheme="minorHAnsi" w:cstheme="minorHAnsi"/>
          <w:sz w:val="24"/>
          <w:szCs w:val="24"/>
        </w:rPr>
        <w:t xml:space="preserve"> specifica figura di collegamento con l’organo di stampa</w:t>
      </w:r>
      <w:r w:rsidRPr="00DB6DFB">
        <w:rPr>
          <w:rFonts w:asciiTheme="minorHAnsi" w:hAnsiTheme="minorHAnsi" w:cstheme="minorHAnsi"/>
          <w:sz w:val="24"/>
          <w:szCs w:val="24"/>
        </w:rPr>
        <w:t xml:space="preserve"> di cui l’UN.I.O.N. si avvale per l’informazione e la comunicazione della propria</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attività;</w:t>
      </w:r>
    </w:p>
    <w:p w14:paraId="7667C258"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supportare il Presidente, laddove necessario, per la ottimizzazione dei risultati operativi dell’UN.I.O.N., come pure per la gestione del sito</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internet;</w:t>
      </w:r>
    </w:p>
    <w:p w14:paraId="0597B171"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costituire le Commissioni di Lavoro, laddove la loro istituzione ex novo fosse decisa dall’Assemblea, nominandone i componenti tra i soci e, avuto riguardo all’andamento del bilancio, designando eventuali altri esperti, docenti e consulenti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esterni;</w:t>
      </w:r>
    </w:p>
    <w:p w14:paraId="277EFF1D" w14:textId="209B9AEE"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1D4B5D">
        <w:rPr>
          <w:rFonts w:asciiTheme="minorHAnsi" w:hAnsiTheme="minorHAnsi" w:cstheme="minorHAnsi"/>
          <w:sz w:val="24"/>
          <w:szCs w:val="24"/>
        </w:rPr>
        <w:t xml:space="preserve"> </w:t>
      </w:r>
      <w:r w:rsidR="00883429" w:rsidRPr="001D4B5D">
        <w:rPr>
          <w:rFonts w:asciiTheme="minorHAnsi" w:hAnsiTheme="minorHAnsi" w:cstheme="minorHAnsi"/>
          <w:sz w:val="24"/>
          <w:szCs w:val="24"/>
        </w:rPr>
        <w:t>d</w:t>
      </w:r>
      <w:r w:rsidRPr="00DB6DFB">
        <w:rPr>
          <w:rFonts w:asciiTheme="minorHAnsi" w:hAnsiTheme="minorHAnsi" w:cstheme="minorHAnsi"/>
          <w:sz w:val="24"/>
          <w:szCs w:val="24"/>
        </w:rPr>
        <w:t>eterminare, per ogni annualità, i rimborsi omnicomprensivi (inclusivi dell’opera intellettuale e dei relativi contributi all’Ordine dei Giornalisti) del direttore responsabile del MAGAZINE by News</w:t>
      </w:r>
      <w:r w:rsidR="001D4B5D">
        <w:rPr>
          <w:rFonts w:asciiTheme="minorHAnsi" w:hAnsiTheme="minorHAnsi" w:cstheme="minorHAnsi"/>
          <w:sz w:val="24"/>
          <w:szCs w:val="24"/>
        </w:rPr>
        <w:t>-</w:t>
      </w:r>
      <w:proofErr w:type="spellStart"/>
      <w:r w:rsidRPr="00DB6DFB">
        <w:rPr>
          <w:rFonts w:asciiTheme="minorHAnsi" w:hAnsiTheme="minorHAnsi" w:cstheme="minorHAnsi"/>
          <w:sz w:val="24"/>
          <w:szCs w:val="24"/>
        </w:rPr>
        <w:t>LiftLetter</w:t>
      </w:r>
      <w:proofErr w:type="spellEnd"/>
      <w:r w:rsidRPr="00DB6DFB">
        <w:rPr>
          <w:rFonts w:asciiTheme="minorHAnsi" w:hAnsiTheme="minorHAnsi" w:cstheme="minorHAnsi"/>
          <w:sz w:val="24"/>
          <w:szCs w:val="24"/>
        </w:rPr>
        <w:t>;</w:t>
      </w:r>
    </w:p>
    <w:p w14:paraId="4E0DC4D1" w14:textId="77777777" w:rsidR="00953C75" w:rsidRPr="00DB6DF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sz w:val="24"/>
          <w:szCs w:val="24"/>
        </w:rPr>
      </w:pPr>
      <w:r w:rsidRPr="00DB6DFB">
        <w:rPr>
          <w:rFonts w:asciiTheme="minorHAnsi" w:hAnsiTheme="minorHAnsi" w:cstheme="minorHAnsi"/>
          <w:sz w:val="24"/>
          <w:szCs w:val="24"/>
        </w:rPr>
        <w:t>attribuire ad ogni componente del Consiglio Direttivo, una particolare funzione operativa oltre quella di far</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parte eventualmente di una delle Commissioni o di un Gruppo di Lavoro tecnico in essere o da costituire, quali quelle relative</w:t>
      </w:r>
      <w:r w:rsidRPr="00883429">
        <w:rPr>
          <w:rFonts w:asciiTheme="minorHAnsi" w:hAnsiTheme="minorHAnsi" w:cstheme="minorHAnsi"/>
          <w:sz w:val="24"/>
          <w:szCs w:val="24"/>
        </w:rPr>
        <w:t xml:space="preserve"> </w:t>
      </w:r>
      <w:r w:rsidRPr="00DB6DFB">
        <w:rPr>
          <w:rFonts w:asciiTheme="minorHAnsi" w:hAnsiTheme="minorHAnsi" w:cstheme="minorHAnsi"/>
          <w:sz w:val="24"/>
          <w:szCs w:val="24"/>
        </w:rPr>
        <w:t>a:</w:t>
      </w:r>
    </w:p>
    <w:p w14:paraId="775308CC" w14:textId="6FEBD0C7" w:rsidR="00883429" w:rsidRPr="00883429" w:rsidRDefault="00000000" w:rsidP="00346069">
      <w:pPr>
        <w:pStyle w:val="Paragrafoelenco"/>
        <w:numPr>
          <w:ilvl w:val="0"/>
          <w:numId w:val="40"/>
        </w:numPr>
        <w:tabs>
          <w:tab w:val="left" w:pos="1039"/>
          <w:tab w:val="left" w:pos="1040"/>
        </w:tabs>
        <w:spacing w:before="0" w:line="280" w:lineRule="exact"/>
        <w:ind w:firstLine="273"/>
        <w:rPr>
          <w:rFonts w:asciiTheme="minorHAnsi" w:hAnsiTheme="minorHAnsi" w:cstheme="minorHAnsi"/>
          <w:sz w:val="24"/>
          <w:szCs w:val="24"/>
        </w:rPr>
      </w:pPr>
      <w:r w:rsidRPr="00883429">
        <w:rPr>
          <w:rFonts w:asciiTheme="minorHAnsi" w:hAnsiTheme="minorHAnsi" w:cstheme="minorHAnsi"/>
          <w:sz w:val="24"/>
          <w:szCs w:val="24"/>
        </w:rPr>
        <w:t>rapporti con altre organizzazioni, operanti o meno nel medesimo settore</w:t>
      </w:r>
      <w:r w:rsidRPr="00883429">
        <w:rPr>
          <w:rFonts w:asciiTheme="minorHAnsi" w:hAnsiTheme="minorHAnsi" w:cstheme="minorHAnsi"/>
          <w:spacing w:val="-8"/>
          <w:sz w:val="24"/>
          <w:szCs w:val="24"/>
        </w:rPr>
        <w:t xml:space="preserve"> </w:t>
      </w:r>
      <w:r w:rsidRPr="00883429">
        <w:rPr>
          <w:rFonts w:asciiTheme="minorHAnsi" w:hAnsiTheme="minorHAnsi" w:cstheme="minorHAnsi"/>
          <w:sz w:val="24"/>
          <w:szCs w:val="24"/>
        </w:rPr>
        <w:t>UN.I.O.N.;</w:t>
      </w:r>
    </w:p>
    <w:p w14:paraId="5CCC122F" w14:textId="77777777" w:rsidR="00883429" w:rsidRDefault="00000000" w:rsidP="00346069">
      <w:pPr>
        <w:pStyle w:val="Paragrafoelenco"/>
        <w:numPr>
          <w:ilvl w:val="0"/>
          <w:numId w:val="40"/>
        </w:numPr>
        <w:tabs>
          <w:tab w:val="left" w:pos="1039"/>
          <w:tab w:val="left" w:pos="1040"/>
        </w:tabs>
        <w:spacing w:before="0" w:line="280" w:lineRule="exact"/>
        <w:ind w:firstLine="273"/>
        <w:rPr>
          <w:rFonts w:asciiTheme="minorHAnsi" w:hAnsiTheme="minorHAnsi" w:cstheme="minorHAnsi"/>
          <w:sz w:val="24"/>
          <w:szCs w:val="24"/>
        </w:rPr>
      </w:pPr>
      <w:r w:rsidRPr="00DB6DFB">
        <w:rPr>
          <w:rFonts w:asciiTheme="minorHAnsi" w:hAnsiTheme="minorHAnsi" w:cstheme="minorHAnsi"/>
          <w:sz w:val="24"/>
          <w:szCs w:val="24"/>
        </w:rPr>
        <w:t>adempimenti amministrativi e/o di natura</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organizzativa;</w:t>
      </w:r>
    </w:p>
    <w:p w14:paraId="0D9F4108" w14:textId="698CE222" w:rsidR="00953C75" w:rsidRPr="00DB6DFB" w:rsidRDefault="00000000" w:rsidP="00346069">
      <w:pPr>
        <w:pStyle w:val="Paragrafoelenco"/>
        <w:numPr>
          <w:ilvl w:val="0"/>
          <w:numId w:val="40"/>
        </w:numPr>
        <w:tabs>
          <w:tab w:val="left" w:pos="1039"/>
          <w:tab w:val="left" w:pos="1040"/>
        </w:tabs>
        <w:spacing w:before="0" w:line="280" w:lineRule="exact"/>
        <w:ind w:firstLine="273"/>
        <w:rPr>
          <w:rFonts w:asciiTheme="minorHAnsi" w:hAnsiTheme="minorHAnsi" w:cstheme="minorHAnsi"/>
          <w:sz w:val="24"/>
          <w:szCs w:val="24"/>
        </w:rPr>
      </w:pPr>
      <w:r w:rsidRPr="00DB6DFB">
        <w:rPr>
          <w:rFonts w:asciiTheme="minorHAnsi" w:hAnsiTheme="minorHAnsi" w:cstheme="minorHAnsi"/>
          <w:sz w:val="24"/>
          <w:szCs w:val="24"/>
        </w:rPr>
        <w:t>rapporti con le Commissioni di Studio e con i Gruppi di Lavoro</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tecnici;</w:t>
      </w:r>
    </w:p>
    <w:p w14:paraId="318E78B5" w14:textId="71DDC4D0" w:rsidR="00953C75" w:rsidRPr="00FD301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color w:val="FF0000"/>
          <w:sz w:val="24"/>
          <w:szCs w:val="24"/>
        </w:rPr>
      </w:pPr>
      <w:r w:rsidRPr="00FD301B">
        <w:rPr>
          <w:rFonts w:asciiTheme="minorHAnsi" w:hAnsiTheme="minorHAnsi" w:cstheme="minorHAnsi"/>
          <w:color w:val="FF0000"/>
          <w:sz w:val="24"/>
          <w:szCs w:val="24"/>
        </w:rPr>
        <w:t xml:space="preserve"> proporre modifiche alla sede legale e sociale;</w:t>
      </w:r>
    </w:p>
    <w:p w14:paraId="6A4B6502" w14:textId="26E67E37" w:rsidR="00953C75" w:rsidRPr="00FD301B" w:rsidRDefault="00000000" w:rsidP="00346069">
      <w:pPr>
        <w:pStyle w:val="Paragrafoelenco"/>
        <w:numPr>
          <w:ilvl w:val="0"/>
          <w:numId w:val="43"/>
        </w:numPr>
        <w:tabs>
          <w:tab w:val="left" w:pos="1276"/>
          <w:tab w:val="left" w:pos="1560"/>
        </w:tabs>
        <w:spacing w:before="120" w:line="280" w:lineRule="exact"/>
        <w:ind w:left="993" w:right="120" w:hanging="284"/>
        <w:rPr>
          <w:rFonts w:asciiTheme="minorHAnsi" w:hAnsiTheme="minorHAnsi" w:cstheme="minorHAnsi"/>
          <w:color w:val="FF0000"/>
          <w:sz w:val="24"/>
          <w:szCs w:val="24"/>
        </w:rPr>
      </w:pPr>
      <w:r w:rsidRPr="00FD301B">
        <w:rPr>
          <w:rFonts w:asciiTheme="minorHAnsi" w:hAnsiTheme="minorHAnsi" w:cstheme="minorHAnsi"/>
          <w:color w:val="FF0000"/>
          <w:sz w:val="24"/>
          <w:szCs w:val="24"/>
        </w:rPr>
        <w:t>istituire e sopprimere per esigenze funzionali ed organizzative sedi regionali e/o provinciali periferiche, sedi</w:t>
      </w:r>
      <w:r w:rsidR="00BA14E1" w:rsidRPr="00FD301B">
        <w:rPr>
          <w:rFonts w:asciiTheme="minorHAnsi" w:hAnsiTheme="minorHAnsi" w:cstheme="minorHAnsi"/>
          <w:color w:val="FF0000"/>
          <w:sz w:val="24"/>
          <w:szCs w:val="24"/>
        </w:rPr>
        <w:t xml:space="preserve"> </w:t>
      </w:r>
      <w:r w:rsidRPr="00FD301B">
        <w:rPr>
          <w:rFonts w:asciiTheme="minorHAnsi" w:hAnsiTheme="minorHAnsi" w:cstheme="minorHAnsi"/>
          <w:color w:val="FF0000"/>
          <w:sz w:val="24"/>
          <w:szCs w:val="24"/>
        </w:rPr>
        <w:t>secondarie, sedi locali, uffici  e rappresentanze altrove ed ovunque,   gestite da  un presidente secondo  un mandato  anche  temporale  ricevuto  dagli  iscritti  locali,  ai  fini dello  svolgimento di autonome  attività</w:t>
      </w:r>
      <w:r w:rsidR="00BA14E1" w:rsidRPr="00FD301B">
        <w:rPr>
          <w:rFonts w:asciiTheme="minorHAnsi" w:hAnsiTheme="minorHAnsi" w:cstheme="minorHAnsi"/>
          <w:color w:val="FF0000"/>
          <w:sz w:val="24"/>
          <w:szCs w:val="24"/>
        </w:rPr>
        <w:t xml:space="preserve"> </w:t>
      </w:r>
      <w:r w:rsidRPr="00FD301B">
        <w:rPr>
          <w:rFonts w:asciiTheme="minorHAnsi" w:hAnsiTheme="minorHAnsi" w:cstheme="minorHAnsi"/>
          <w:color w:val="FF0000"/>
          <w:sz w:val="24"/>
          <w:szCs w:val="24"/>
        </w:rPr>
        <w:t xml:space="preserve"> tecnico/formative/normative, di promozione dell’attività inter </w:t>
      </w:r>
      <w:proofErr w:type="spellStart"/>
      <w:r w:rsidRPr="00FD301B">
        <w:rPr>
          <w:rFonts w:asciiTheme="minorHAnsi" w:hAnsiTheme="minorHAnsi" w:cstheme="minorHAnsi"/>
          <w:color w:val="FF0000"/>
          <w:sz w:val="24"/>
          <w:szCs w:val="24"/>
        </w:rPr>
        <w:t>pares</w:t>
      </w:r>
      <w:proofErr w:type="spellEnd"/>
      <w:r w:rsidRPr="00FD301B">
        <w:rPr>
          <w:rFonts w:asciiTheme="minorHAnsi" w:hAnsiTheme="minorHAnsi" w:cstheme="minorHAnsi"/>
          <w:color w:val="FF0000"/>
          <w:sz w:val="24"/>
          <w:szCs w:val="24"/>
        </w:rPr>
        <w:t>, di comunicazione/informazione di programmi operativi svolti dalla sede locale e di quant’altro ritenuto utile ai fini della promozione degli iscritti. Tali sedi periferiche potranno essere assistite dalla sede centrale con materiale didattico/normativo,</w:t>
      </w:r>
      <w:r w:rsidR="00BA14E1" w:rsidRPr="00FD301B">
        <w:rPr>
          <w:rFonts w:asciiTheme="minorHAnsi" w:hAnsiTheme="minorHAnsi" w:cstheme="minorHAnsi"/>
          <w:color w:val="FF0000"/>
          <w:sz w:val="24"/>
          <w:szCs w:val="24"/>
        </w:rPr>
        <w:t xml:space="preserve"> </w:t>
      </w:r>
      <w:r w:rsidRPr="00FD301B">
        <w:rPr>
          <w:rFonts w:asciiTheme="minorHAnsi" w:hAnsiTheme="minorHAnsi" w:cstheme="minorHAnsi"/>
          <w:color w:val="FF0000"/>
          <w:sz w:val="24"/>
          <w:szCs w:val="24"/>
        </w:rPr>
        <w:t>con pubblicizzazione nel sito istituzionale ed attraverso il mensile MAGAZINE, mediante l’eventuale partecipazione ad alcune attività di un membro del C.D. e l’assistenza di uno dei Consulenti e/o Docenti per la gestione di particolari tematiche.</w:t>
      </w:r>
    </w:p>
    <w:p w14:paraId="696EE281" w14:textId="77777777" w:rsidR="00953C75" w:rsidRPr="00FD301B" w:rsidRDefault="00953C75" w:rsidP="00346069">
      <w:pPr>
        <w:pStyle w:val="Corpotesto"/>
        <w:spacing w:line="280" w:lineRule="exact"/>
        <w:ind w:left="0"/>
        <w:rPr>
          <w:rFonts w:asciiTheme="minorHAnsi" w:hAnsiTheme="minorHAnsi" w:cstheme="minorHAnsi"/>
          <w:bCs/>
          <w:color w:val="FF0000"/>
          <w:sz w:val="24"/>
          <w:szCs w:val="24"/>
        </w:rPr>
      </w:pPr>
    </w:p>
    <w:p w14:paraId="5DF45477" w14:textId="7546D94F" w:rsidR="00953C75" w:rsidRPr="008966C6" w:rsidRDefault="00000000" w:rsidP="008966C6">
      <w:pPr>
        <w:pStyle w:val="Titolo1"/>
        <w:tabs>
          <w:tab w:val="left" w:pos="851"/>
        </w:tabs>
        <w:spacing w:line="280" w:lineRule="exact"/>
        <w:jc w:val="both"/>
        <w:rPr>
          <w:rFonts w:asciiTheme="minorHAnsi" w:hAnsiTheme="minorHAnsi" w:cstheme="minorHAnsi"/>
          <w:sz w:val="24"/>
          <w:szCs w:val="24"/>
        </w:rPr>
      </w:pPr>
      <w:bookmarkStart w:id="12" w:name="_Toc138342721"/>
      <w:r w:rsidRPr="00DB6DFB">
        <w:rPr>
          <w:rFonts w:asciiTheme="minorHAnsi" w:hAnsiTheme="minorHAnsi" w:cstheme="minorHAnsi"/>
          <w:sz w:val="24"/>
          <w:szCs w:val="24"/>
        </w:rPr>
        <w:t xml:space="preserve">Art. 9. </w:t>
      </w:r>
      <w:r w:rsidR="008D46B1" w:rsidRPr="008966C6">
        <w:rPr>
          <w:rFonts w:asciiTheme="minorHAnsi" w:hAnsiTheme="minorHAnsi" w:cstheme="minorHAnsi"/>
          <w:sz w:val="24"/>
          <w:szCs w:val="24"/>
        </w:rPr>
        <w:tab/>
      </w:r>
      <w:r w:rsidRPr="00DB6DFB">
        <w:rPr>
          <w:rFonts w:asciiTheme="minorHAnsi" w:hAnsiTheme="minorHAnsi" w:cstheme="minorHAnsi"/>
          <w:sz w:val="24"/>
          <w:szCs w:val="24"/>
        </w:rPr>
        <w:t>REGOLAMENTI INTERNI</w:t>
      </w:r>
      <w:bookmarkEnd w:id="12"/>
    </w:p>
    <w:p w14:paraId="01593EC3" w14:textId="27670C1A" w:rsidR="00953C75" w:rsidRPr="00580122" w:rsidRDefault="00000000" w:rsidP="00346069">
      <w:pPr>
        <w:tabs>
          <w:tab w:val="left" w:pos="455"/>
        </w:tabs>
        <w:spacing w:before="176" w:line="280" w:lineRule="exact"/>
        <w:ind w:left="567" w:right="109" w:hanging="425"/>
        <w:jc w:val="both"/>
        <w:rPr>
          <w:rFonts w:asciiTheme="minorHAnsi" w:hAnsiTheme="minorHAnsi" w:cstheme="minorHAnsi"/>
          <w:sz w:val="24"/>
          <w:szCs w:val="24"/>
        </w:rPr>
      </w:pPr>
      <w:r w:rsidRPr="00580122">
        <w:rPr>
          <w:rFonts w:asciiTheme="minorHAnsi" w:hAnsiTheme="minorHAnsi" w:cstheme="minorHAnsi"/>
          <w:sz w:val="24"/>
          <w:szCs w:val="24"/>
        </w:rPr>
        <w:t xml:space="preserve">9.1. Nell’ambito di quanto assicurato all’associato nelle materie di istruzione, </w:t>
      </w:r>
      <w:r w:rsidR="00580122">
        <w:rPr>
          <w:rFonts w:asciiTheme="minorHAnsi" w:hAnsiTheme="minorHAnsi" w:cstheme="minorHAnsi"/>
          <w:sz w:val="24"/>
          <w:szCs w:val="24"/>
        </w:rPr>
        <w:t>i</w:t>
      </w:r>
      <w:r w:rsidRPr="00580122">
        <w:rPr>
          <w:rFonts w:asciiTheme="minorHAnsi" w:hAnsiTheme="minorHAnsi" w:cstheme="minorHAnsi"/>
          <w:sz w:val="24"/>
          <w:szCs w:val="24"/>
        </w:rPr>
        <w:t>spezione</w:t>
      </w:r>
      <w:r w:rsidR="00580122">
        <w:rPr>
          <w:rFonts w:asciiTheme="minorHAnsi" w:hAnsiTheme="minorHAnsi" w:cstheme="minorHAnsi"/>
          <w:sz w:val="24"/>
          <w:szCs w:val="24"/>
        </w:rPr>
        <w:t xml:space="preserve"> </w:t>
      </w:r>
      <w:r w:rsidRPr="00580122">
        <w:rPr>
          <w:rFonts w:asciiTheme="minorHAnsi" w:hAnsiTheme="minorHAnsi" w:cstheme="minorHAnsi"/>
          <w:sz w:val="24"/>
          <w:szCs w:val="24"/>
        </w:rPr>
        <w:t>/</w:t>
      </w:r>
      <w:r w:rsidR="00580122">
        <w:rPr>
          <w:rFonts w:asciiTheme="minorHAnsi" w:hAnsiTheme="minorHAnsi" w:cstheme="minorHAnsi"/>
          <w:sz w:val="24"/>
          <w:szCs w:val="24"/>
        </w:rPr>
        <w:t xml:space="preserve"> </w:t>
      </w:r>
      <w:r w:rsidRPr="00580122">
        <w:rPr>
          <w:rFonts w:asciiTheme="minorHAnsi" w:hAnsiTheme="minorHAnsi" w:cstheme="minorHAnsi"/>
          <w:sz w:val="24"/>
          <w:szCs w:val="24"/>
        </w:rPr>
        <w:lastRenderedPageBreak/>
        <w:t xml:space="preserve">certificazione, accreditamento, eventualmente espletate anche verso i non iscritti, formazione, articolazione quota associativa </w:t>
      </w:r>
      <w:r w:rsidRPr="00580122">
        <w:rPr>
          <w:rFonts w:asciiTheme="minorHAnsi" w:hAnsiTheme="minorHAnsi" w:cstheme="minorHAnsi"/>
          <w:b/>
          <w:sz w:val="24"/>
          <w:szCs w:val="24"/>
        </w:rPr>
        <w:t>e c</w:t>
      </w:r>
      <w:r w:rsidRPr="00580122">
        <w:rPr>
          <w:rFonts w:asciiTheme="minorHAnsi" w:hAnsiTheme="minorHAnsi" w:cstheme="minorHAnsi"/>
          <w:sz w:val="24"/>
          <w:szCs w:val="24"/>
        </w:rPr>
        <w:t>riteri dell’importo, disciplina dell’adesione, sua durata e disdetta, si rimanda ad appositi regolamenti interni, che, a parte del presente Statuto, ne formano tuttavia l’insieme documentativo per ciascun iscritto, e che di seguito si elencano:</w:t>
      </w:r>
    </w:p>
    <w:p w14:paraId="57C97709" w14:textId="77777777" w:rsidR="00953C75" w:rsidRPr="00580122" w:rsidRDefault="00000000" w:rsidP="00346069">
      <w:pPr>
        <w:pStyle w:val="Paragrafoelenco"/>
        <w:numPr>
          <w:ilvl w:val="0"/>
          <w:numId w:val="44"/>
        </w:numPr>
        <w:tabs>
          <w:tab w:val="left" w:pos="1276"/>
          <w:tab w:val="left" w:pos="1560"/>
        </w:tabs>
        <w:spacing w:before="0" w:line="280" w:lineRule="exact"/>
        <w:ind w:right="120"/>
        <w:rPr>
          <w:rFonts w:asciiTheme="minorHAnsi" w:hAnsiTheme="minorHAnsi" w:cstheme="minorHAnsi"/>
          <w:sz w:val="24"/>
          <w:szCs w:val="24"/>
        </w:rPr>
      </w:pPr>
      <w:r w:rsidRPr="00580122">
        <w:rPr>
          <w:rFonts w:asciiTheme="minorHAnsi" w:hAnsiTheme="minorHAnsi" w:cstheme="minorHAnsi"/>
          <w:sz w:val="24"/>
          <w:szCs w:val="24"/>
        </w:rPr>
        <w:t>Regolamento consulenze ed altri servizi</w:t>
      </w:r>
    </w:p>
    <w:p w14:paraId="66E876F3" w14:textId="77777777" w:rsidR="00953C75" w:rsidRPr="00DB6DFB" w:rsidRDefault="00000000" w:rsidP="00346069">
      <w:pPr>
        <w:pStyle w:val="Paragrafoelenco"/>
        <w:numPr>
          <w:ilvl w:val="0"/>
          <w:numId w:val="44"/>
        </w:numPr>
        <w:tabs>
          <w:tab w:val="left" w:pos="1276"/>
          <w:tab w:val="left" w:pos="1560"/>
        </w:tabs>
        <w:spacing w:before="0" w:line="280" w:lineRule="exact"/>
        <w:ind w:right="120"/>
        <w:rPr>
          <w:rFonts w:asciiTheme="minorHAnsi" w:hAnsiTheme="minorHAnsi" w:cstheme="minorHAnsi"/>
          <w:sz w:val="24"/>
          <w:szCs w:val="24"/>
        </w:rPr>
      </w:pPr>
      <w:r w:rsidRPr="00580122">
        <w:rPr>
          <w:rFonts w:asciiTheme="minorHAnsi" w:hAnsiTheme="minorHAnsi" w:cstheme="minorHAnsi"/>
          <w:sz w:val="24"/>
          <w:szCs w:val="24"/>
        </w:rPr>
        <w:t>Regolamento Formazione</w:t>
      </w:r>
      <w:r w:rsidRPr="00DB6DFB">
        <w:rPr>
          <w:rFonts w:asciiTheme="minorHAnsi" w:hAnsiTheme="minorHAnsi" w:cstheme="minorHAnsi"/>
          <w:sz w:val="24"/>
          <w:szCs w:val="24"/>
        </w:rPr>
        <w:t>,</w:t>
      </w:r>
    </w:p>
    <w:p w14:paraId="7F28360B" w14:textId="77B8A520" w:rsidR="00953C75" w:rsidRPr="00580122" w:rsidRDefault="00000000" w:rsidP="00346069">
      <w:pPr>
        <w:pStyle w:val="Paragrafoelenco"/>
        <w:numPr>
          <w:ilvl w:val="0"/>
          <w:numId w:val="44"/>
        </w:numPr>
        <w:tabs>
          <w:tab w:val="left" w:pos="1276"/>
          <w:tab w:val="left" w:pos="1560"/>
        </w:tabs>
        <w:spacing w:before="0" w:line="280" w:lineRule="exact"/>
        <w:ind w:right="120"/>
        <w:rPr>
          <w:rFonts w:asciiTheme="minorHAnsi" w:hAnsiTheme="minorHAnsi" w:cstheme="minorHAnsi"/>
          <w:sz w:val="24"/>
          <w:szCs w:val="24"/>
        </w:rPr>
      </w:pPr>
      <w:r w:rsidRPr="00580122">
        <w:rPr>
          <w:rFonts w:asciiTheme="minorHAnsi" w:hAnsiTheme="minorHAnsi" w:cstheme="minorHAnsi"/>
          <w:sz w:val="24"/>
          <w:szCs w:val="24"/>
        </w:rPr>
        <w:t>Regolamento Quota Associativa</w:t>
      </w:r>
    </w:p>
    <w:p w14:paraId="20A2AC20" w14:textId="6DBD89FB" w:rsidR="00953C75" w:rsidRPr="008966C6" w:rsidRDefault="00000000" w:rsidP="00430F78">
      <w:pPr>
        <w:pStyle w:val="Titolo1"/>
        <w:tabs>
          <w:tab w:val="left" w:pos="851"/>
        </w:tabs>
        <w:spacing w:before="360" w:line="280" w:lineRule="exact"/>
        <w:jc w:val="both"/>
        <w:rPr>
          <w:rFonts w:asciiTheme="minorHAnsi" w:hAnsiTheme="minorHAnsi" w:cstheme="minorHAnsi"/>
          <w:color w:val="FF0000"/>
          <w:sz w:val="24"/>
          <w:szCs w:val="24"/>
        </w:rPr>
      </w:pPr>
      <w:bookmarkStart w:id="13" w:name="_Toc138342722"/>
      <w:r w:rsidRPr="008966C6">
        <w:rPr>
          <w:rFonts w:asciiTheme="minorHAnsi" w:hAnsiTheme="minorHAnsi" w:cstheme="minorHAnsi"/>
          <w:color w:val="FF0000"/>
          <w:sz w:val="24"/>
          <w:szCs w:val="24"/>
        </w:rPr>
        <w:t>Art. 10.</w:t>
      </w:r>
      <w:r w:rsidR="008D46B1" w:rsidRPr="008966C6">
        <w:rPr>
          <w:rFonts w:asciiTheme="minorHAnsi" w:hAnsiTheme="minorHAnsi" w:cstheme="minorHAnsi"/>
          <w:color w:val="FF0000"/>
          <w:sz w:val="24"/>
          <w:szCs w:val="24"/>
        </w:rPr>
        <w:t xml:space="preserve"> </w:t>
      </w:r>
      <w:r w:rsidRPr="008966C6">
        <w:rPr>
          <w:rFonts w:asciiTheme="minorHAnsi" w:hAnsiTheme="minorHAnsi" w:cstheme="minorHAnsi"/>
          <w:color w:val="FF0000"/>
          <w:sz w:val="24"/>
          <w:szCs w:val="24"/>
        </w:rPr>
        <w:t>CORSI E FORMAZIONE</w:t>
      </w:r>
      <w:bookmarkEnd w:id="13"/>
    </w:p>
    <w:p w14:paraId="318170DB" w14:textId="1592899D" w:rsidR="00430F78" w:rsidRPr="00430F78" w:rsidRDefault="00000000" w:rsidP="00346069">
      <w:pPr>
        <w:pStyle w:val="Corpotesto"/>
        <w:tabs>
          <w:tab w:val="left" w:pos="821"/>
        </w:tabs>
        <w:spacing w:before="179" w:line="280" w:lineRule="exact"/>
        <w:ind w:right="111" w:hanging="342"/>
        <w:rPr>
          <w:rFonts w:asciiTheme="minorHAnsi" w:hAnsiTheme="minorHAnsi" w:cstheme="minorHAnsi"/>
          <w:b/>
          <w:bCs/>
          <w:color w:val="FF0000"/>
          <w:sz w:val="24"/>
          <w:szCs w:val="24"/>
        </w:rPr>
      </w:pPr>
      <w:r w:rsidRPr="00430F78">
        <w:rPr>
          <w:rFonts w:asciiTheme="minorHAnsi" w:hAnsiTheme="minorHAnsi" w:cstheme="minorHAnsi"/>
          <w:b/>
          <w:bCs/>
          <w:color w:val="FF0000"/>
          <w:sz w:val="24"/>
          <w:szCs w:val="24"/>
        </w:rPr>
        <w:t>10.1.</w:t>
      </w:r>
      <w:r w:rsidRPr="00430F78">
        <w:rPr>
          <w:rFonts w:asciiTheme="minorHAnsi" w:hAnsiTheme="minorHAnsi" w:cstheme="minorHAnsi"/>
          <w:b/>
          <w:bCs/>
          <w:color w:val="FF0000"/>
          <w:sz w:val="24"/>
          <w:szCs w:val="24"/>
        </w:rPr>
        <w:tab/>
      </w:r>
      <w:r w:rsidR="003F5EC6">
        <w:rPr>
          <w:rFonts w:asciiTheme="minorHAnsi" w:hAnsiTheme="minorHAnsi" w:cstheme="minorHAnsi"/>
          <w:b/>
          <w:bCs/>
          <w:color w:val="FF0000"/>
          <w:sz w:val="24"/>
          <w:szCs w:val="24"/>
        </w:rPr>
        <w:t xml:space="preserve">L’organizzazione dei </w:t>
      </w:r>
      <w:r w:rsidR="00430F78" w:rsidRPr="00430F78">
        <w:rPr>
          <w:rFonts w:asciiTheme="minorHAnsi" w:hAnsiTheme="minorHAnsi" w:cstheme="minorHAnsi"/>
          <w:b/>
          <w:bCs/>
          <w:color w:val="FF0000"/>
          <w:sz w:val="24"/>
          <w:szCs w:val="24"/>
        </w:rPr>
        <w:t xml:space="preserve">corsi </w:t>
      </w:r>
      <w:r w:rsidR="003F5EC6">
        <w:rPr>
          <w:rFonts w:asciiTheme="minorHAnsi" w:hAnsiTheme="minorHAnsi" w:cstheme="minorHAnsi"/>
          <w:b/>
          <w:bCs/>
          <w:color w:val="FF0000"/>
          <w:sz w:val="24"/>
          <w:szCs w:val="24"/>
        </w:rPr>
        <w:t xml:space="preserve">di </w:t>
      </w:r>
      <w:r w:rsidR="00430F78" w:rsidRPr="00430F78">
        <w:rPr>
          <w:rFonts w:asciiTheme="minorHAnsi" w:hAnsiTheme="minorHAnsi" w:cstheme="minorHAnsi"/>
          <w:b/>
          <w:bCs/>
          <w:color w:val="FF0000"/>
          <w:sz w:val="24"/>
          <w:szCs w:val="24"/>
        </w:rPr>
        <w:t xml:space="preserve">formazione </w:t>
      </w:r>
      <w:r w:rsidR="003F5EC6">
        <w:rPr>
          <w:rFonts w:asciiTheme="minorHAnsi" w:hAnsiTheme="minorHAnsi" w:cstheme="minorHAnsi"/>
          <w:b/>
          <w:bCs/>
          <w:color w:val="FF0000"/>
          <w:sz w:val="24"/>
          <w:szCs w:val="24"/>
        </w:rPr>
        <w:t xml:space="preserve">è disciplinata da </w:t>
      </w:r>
      <w:r w:rsidR="00430F78" w:rsidRPr="00430F78">
        <w:rPr>
          <w:rFonts w:asciiTheme="minorHAnsi" w:hAnsiTheme="minorHAnsi" w:cstheme="minorHAnsi"/>
          <w:b/>
          <w:bCs/>
          <w:color w:val="FF0000"/>
          <w:sz w:val="24"/>
          <w:szCs w:val="24"/>
        </w:rPr>
        <w:t>apposito paragrafo del Regolamento Interno.</w:t>
      </w:r>
    </w:p>
    <w:p w14:paraId="14293A0C" w14:textId="28B8F74A" w:rsidR="00953C75" w:rsidRPr="008966C6" w:rsidRDefault="00000000" w:rsidP="00430F78">
      <w:pPr>
        <w:pStyle w:val="Titolo1"/>
        <w:tabs>
          <w:tab w:val="left" w:pos="851"/>
        </w:tabs>
        <w:spacing w:before="360" w:line="280" w:lineRule="exact"/>
        <w:jc w:val="both"/>
        <w:rPr>
          <w:rFonts w:asciiTheme="minorHAnsi" w:hAnsiTheme="minorHAnsi" w:cstheme="minorHAnsi"/>
          <w:color w:val="FF0000"/>
          <w:sz w:val="24"/>
          <w:szCs w:val="24"/>
        </w:rPr>
      </w:pPr>
      <w:bookmarkStart w:id="14" w:name="_Toc138342723"/>
      <w:r w:rsidRPr="008966C6">
        <w:rPr>
          <w:rFonts w:asciiTheme="minorHAnsi" w:hAnsiTheme="minorHAnsi" w:cstheme="minorHAnsi"/>
          <w:color w:val="FF0000"/>
          <w:sz w:val="24"/>
          <w:szCs w:val="24"/>
        </w:rPr>
        <w:t>Art. 1</w:t>
      </w:r>
      <w:r w:rsidRPr="008E3F50">
        <w:rPr>
          <w:rFonts w:asciiTheme="minorHAnsi" w:hAnsiTheme="minorHAnsi" w:cstheme="minorHAnsi"/>
          <w:color w:val="FF0000"/>
          <w:sz w:val="24"/>
          <w:szCs w:val="24"/>
        </w:rPr>
        <w:t>1. QUOTA ASSOCIATIV</w:t>
      </w:r>
      <w:r w:rsidRPr="008966C6">
        <w:rPr>
          <w:rFonts w:asciiTheme="minorHAnsi" w:hAnsiTheme="minorHAnsi" w:cstheme="minorHAnsi"/>
          <w:color w:val="FF0000"/>
          <w:sz w:val="24"/>
          <w:szCs w:val="24"/>
        </w:rPr>
        <w:t>A - CRITERI DELL’IMPORTO</w:t>
      </w:r>
      <w:bookmarkEnd w:id="14"/>
    </w:p>
    <w:p w14:paraId="01015E85" w14:textId="49250541" w:rsidR="008E3F50" w:rsidRPr="002D536E" w:rsidRDefault="00430F78" w:rsidP="002D536E">
      <w:pPr>
        <w:tabs>
          <w:tab w:val="left" w:pos="738"/>
          <w:tab w:val="left" w:pos="851"/>
          <w:tab w:val="left" w:pos="1276"/>
        </w:tabs>
        <w:spacing w:before="120" w:after="120" w:line="280" w:lineRule="exact"/>
        <w:ind w:right="120" w:firstLine="142"/>
        <w:rPr>
          <w:rFonts w:asciiTheme="minorHAnsi" w:hAnsiTheme="minorHAnsi" w:cstheme="minorHAnsi"/>
          <w:color w:val="0070C0"/>
          <w:sz w:val="24"/>
          <w:szCs w:val="24"/>
        </w:rPr>
      </w:pPr>
      <w:r w:rsidRPr="002D536E">
        <w:rPr>
          <w:rFonts w:asciiTheme="minorHAnsi" w:hAnsiTheme="minorHAnsi" w:cstheme="minorHAnsi"/>
          <w:color w:val="0070C0"/>
          <w:sz w:val="24"/>
          <w:szCs w:val="24"/>
        </w:rPr>
        <w:t>11.1.</w:t>
      </w:r>
      <w:r w:rsidRPr="002D536E">
        <w:rPr>
          <w:rFonts w:asciiTheme="minorHAnsi" w:hAnsiTheme="minorHAnsi" w:cstheme="minorHAnsi"/>
          <w:color w:val="0070C0"/>
          <w:sz w:val="24"/>
          <w:szCs w:val="24"/>
        </w:rPr>
        <w:tab/>
      </w:r>
      <w:r w:rsidR="008E3F50" w:rsidRPr="002D536E">
        <w:rPr>
          <w:rFonts w:asciiTheme="minorHAnsi" w:hAnsiTheme="minorHAnsi" w:cstheme="minorHAnsi"/>
          <w:color w:val="0070C0"/>
          <w:sz w:val="24"/>
          <w:szCs w:val="24"/>
        </w:rPr>
        <w:t>La quota associativa annuale è ripartita nelle seguenti fasce</w:t>
      </w:r>
      <w:r w:rsidR="002D536E">
        <w:rPr>
          <w:rFonts w:asciiTheme="minorHAnsi" w:hAnsiTheme="minorHAnsi" w:cstheme="minorHAnsi"/>
          <w:color w:val="0070C0"/>
          <w:sz w:val="24"/>
          <w:szCs w:val="24"/>
        </w:rPr>
        <w:t xml:space="preserve"> di fatturato</w:t>
      </w:r>
      <w:r w:rsidR="008E3F50" w:rsidRPr="002D536E">
        <w:rPr>
          <w:rFonts w:asciiTheme="minorHAnsi" w:hAnsiTheme="minorHAnsi" w:cstheme="minorHAnsi"/>
          <w:color w:val="0070C0"/>
          <w:sz w:val="24"/>
          <w:szCs w:val="24"/>
        </w:rPr>
        <w:t>:</w:t>
      </w:r>
    </w:p>
    <w:p w14:paraId="5D69A38D" w14:textId="77777777" w:rsidR="008E3F50" w:rsidRPr="002D536E" w:rsidRDefault="008E3F50" w:rsidP="008E3F50">
      <w:pPr>
        <w:pStyle w:val="Paragrafoelenco"/>
        <w:numPr>
          <w:ilvl w:val="3"/>
          <w:numId w:val="27"/>
        </w:numPr>
        <w:tabs>
          <w:tab w:val="left" w:pos="851"/>
          <w:tab w:val="left" w:pos="993"/>
          <w:tab w:val="left" w:pos="2410"/>
        </w:tabs>
        <w:spacing w:before="1" w:line="280" w:lineRule="exact"/>
        <w:ind w:right="120" w:firstLine="131"/>
        <w:rPr>
          <w:rFonts w:asciiTheme="minorHAnsi" w:hAnsiTheme="minorHAnsi" w:cstheme="minorHAnsi"/>
          <w:color w:val="0070C0"/>
          <w:sz w:val="24"/>
          <w:szCs w:val="24"/>
        </w:rPr>
      </w:pPr>
      <w:r w:rsidRPr="002D536E">
        <w:rPr>
          <w:rFonts w:asciiTheme="minorHAnsi" w:hAnsiTheme="minorHAnsi" w:cstheme="minorHAnsi"/>
          <w:color w:val="0070C0"/>
          <w:sz w:val="24"/>
          <w:szCs w:val="24"/>
        </w:rPr>
        <w:t>fascia A sino a 200.000,00 euro di fatturato</w:t>
      </w:r>
    </w:p>
    <w:p w14:paraId="38B452E2" w14:textId="77777777" w:rsidR="008E3F50" w:rsidRPr="002D536E" w:rsidRDefault="008E3F50" w:rsidP="008E3F50">
      <w:pPr>
        <w:pStyle w:val="Paragrafoelenco"/>
        <w:numPr>
          <w:ilvl w:val="3"/>
          <w:numId w:val="27"/>
        </w:numPr>
        <w:tabs>
          <w:tab w:val="left" w:pos="851"/>
          <w:tab w:val="left" w:pos="993"/>
          <w:tab w:val="left" w:pos="2410"/>
        </w:tabs>
        <w:spacing w:before="1" w:line="280" w:lineRule="exact"/>
        <w:ind w:right="120" w:firstLine="131"/>
        <w:rPr>
          <w:rFonts w:asciiTheme="minorHAnsi" w:hAnsiTheme="minorHAnsi" w:cstheme="minorHAnsi"/>
          <w:color w:val="0070C0"/>
          <w:sz w:val="24"/>
          <w:szCs w:val="24"/>
        </w:rPr>
      </w:pPr>
      <w:r w:rsidRPr="002D536E">
        <w:rPr>
          <w:rFonts w:asciiTheme="minorHAnsi" w:hAnsiTheme="minorHAnsi" w:cstheme="minorHAnsi"/>
          <w:color w:val="0070C0"/>
          <w:sz w:val="24"/>
          <w:szCs w:val="24"/>
        </w:rPr>
        <w:t>fascia B sino a 500.000,00 euro di fatturato</w:t>
      </w:r>
    </w:p>
    <w:p w14:paraId="78DC68D6" w14:textId="77777777" w:rsidR="008E3F50" w:rsidRPr="002D536E" w:rsidRDefault="008E3F50" w:rsidP="008E3F50">
      <w:pPr>
        <w:pStyle w:val="Paragrafoelenco"/>
        <w:numPr>
          <w:ilvl w:val="3"/>
          <w:numId w:val="27"/>
        </w:numPr>
        <w:tabs>
          <w:tab w:val="left" w:pos="851"/>
          <w:tab w:val="left" w:pos="993"/>
          <w:tab w:val="left" w:pos="2410"/>
        </w:tabs>
        <w:spacing w:before="1" w:line="280" w:lineRule="exact"/>
        <w:ind w:right="120" w:firstLine="131"/>
        <w:rPr>
          <w:rFonts w:asciiTheme="minorHAnsi" w:hAnsiTheme="minorHAnsi" w:cstheme="minorHAnsi"/>
          <w:color w:val="0070C0"/>
          <w:sz w:val="24"/>
          <w:szCs w:val="24"/>
        </w:rPr>
      </w:pPr>
      <w:r w:rsidRPr="002D536E">
        <w:rPr>
          <w:rFonts w:asciiTheme="minorHAnsi" w:hAnsiTheme="minorHAnsi" w:cstheme="minorHAnsi"/>
          <w:color w:val="0070C0"/>
          <w:sz w:val="24"/>
          <w:szCs w:val="24"/>
        </w:rPr>
        <w:t xml:space="preserve">fascia C sino a </w:t>
      </w:r>
      <w:r w:rsidRPr="002D536E">
        <w:rPr>
          <w:rFonts w:asciiTheme="minorHAnsi" w:hAnsiTheme="minorHAnsi" w:cstheme="minorHAnsi"/>
          <w:color w:val="0070C0"/>
          <w:sz w:val="24"/>
          <w:szCs w:val="24"/>
        </w:rPr>
        <w:tab/>
        <w:t>1.000.000,00 euro di fatturato</w:t>
      </w:r>
    </w:p>
    <w:p w14:paraId="3AAED78C" w14:textId="77777777" w:rsidR="008E3F50" w:rsidRPr="002D536E" w:rsidRDefault="008E3F50" w:rsidP="008E3F50">
      <w:pPr>
        <w:pStyle w:val="Paragrafoelenco"/>
        <w:numPr>
          <w:ilvl w:val="3"/>
          <w:numId w:val="27"/>
        </w:numPr>
        <w:tabs>
          <w:tab w:val="left" w:pos="851"/>
          <w:tab w:val="left" w:pos="993"/>
          <w:tab w:val="left" w:pos="2410"/>
        </w:tabs>
        <w:spacing w:before="1" w:line="280" w:lineRule="exact"/>
        <w:ind w:right="120" w:firstLine="131"/>
        <w:rPr>
          <w:rFonts w:asciiTheme="minorHAnsi" w:hAnsiTheme="minorHAnsi" w:cstheme="minorHAnsi"/>
          <w:color w:val="0070C0"/>
          <w:sz w:val="24"/>
          <w:szCs w:val="24"/>
        </w:rPr>
      </w:pPr>
      <w:r w:rsidRPr="002D536E">
        <w:rPr>
          <w:rFonts w:asciiTheme="minorHAnsi" w:hAnsiTheme="minorHAnsi" w:cstheme="minorHAnsi"/>
          <w:color w:val="0070C0"/>
          <w:sz w:val="24"/>
          <w:szCs w:val="24"/>
        </w:rPr>
        <w:t>fascia D oltre</w:t>
      </w:r>
      <w:r w:rsidRPr="002D536E">
        <w:rPr>
          <w:rFonts w:asciiTheme="minorHAnsi" w:hAnsiTheme="minorHAnsi" w:cstheme="minorHAnsi"/>
          <w:color w:val="0070C0"/>
          <w:sz w:val="24"/>
          <w:szCs w:val="24"/>
        </w:rPr>
        <w:tab/>
        <w:t>1.000.000,00 euro di fatturato</w:t>
      </w:r>
    </w:p>
    <w:p w14:paraId="4D8BE2A7" w14:textId="608FEECC" w:rsidR="008E3F50" w:rsidRPr="002D536E" w:rsidRDefault="008E3F50" w:rsidP="008E3F50">
      <w:pPr>
        <w:pStyle w:val="Paragrafoelenco"/>
        <w:numPr>
          <w:ilvl w:val="3"/>
          <w:numId w:val="27"/>
        </w:numPr>
        <w:tabs>
          <w:tab w:val="left" w:pos="851"/>
          <w:tab w:val="left" w:pos="993"/>
          <w:tab w:val="left" w:pos="2410"/>
        </w:tabs>
        <w:spacing w:before="1" w:line="280" w:lineRule="exact"/>
        <w:ind w:right="120" w:firstLine="131"/>
        <w:rPr>
          <w:rFonts w:asciiTheme="minorHAnsi" w:hAnsiTheme="minorHAnsi" w:cstheme="minorHAnsi"/>
          <w:color w:val="0070C0"/>
          <w:sz w:val="24"/>
          <w:szCs w:val="24"/>
        </w:rPr>
      </w:pPr>
      <w:r w:rsidRPr="002D536E">
        <w:rPr>
          <w:rFonts w:asciiTheme="minorHAnsi" w:hAnsiTheme="minorHAnsi" w:cstheme="minorHAnsi"/>
          <w:color w:val="0070C0"/>
          <w:sz w:val="24"/>
          <w:szCs w:val="24"/>
        </w:rPr>
        <w:t>professionisti metà dell’importo della fascia A</w:t>
      </w:r>
    </w:p>
    <w:p w14:paraId="7A3496C7" w14:textId="48D86ED3" w:rsidR="00430F78" w:rsidRPr="002D536E" w:rsidRDefault="008E3F50" w:rsidP="002D536E">
      <w:pPr>
        <w:pStyle w:val="Corpotesto"/>
        <w:tabs>
          <w:tab w:val="left" w:pos="821"/>
        </w:tabs>
        <w:spacing w:before="120" w:line="280" w:lineRule="exact"/>
        <w:ind w:left="851" w:right="111" w:hanging="739"/>
        <w:rPr>
          <w:rFonts w:asciiTheme="minorHAnsi" w:hAnsiTheme="minorHAnsi" w:cstheme="minorHAnsi"/>
          <w:color w:val="0070C0"/>
          <w:sz w:val="24"/>
          <w:szCs w:val="24"/>
        </w:rPr>
      </w:pPr>
      <w:r w:rsidRPr="002D536E">
        <w:rPr>
          <w:rFonts w:asciiTheme="minorHAnsi" w:hAnsiTheme="minorHAnsi" w:cstheme="minorHAnsi"/>
          <w:color w:val="0070C0"/>
          <w:sz w:val="24"/>
          <w:szCs w:val="24"/>
        </w:rPr>
        <w:tab/>
      </w:r>
      <w:r w:rsidR="00430F78" w:rsidRPr="002D536E">
        <w:rPr>
          <w:rFonts w:asciiTheme="minorHAnsi" w:hAnsiTheme="minorHAnsi" w:cstheme="minorHAnsi"/>
          <w:color w:val="0070C0"/>
          <w:sz w:val="24"/>
          <w:szCs w:val="24"/>
        </w:rPr>
        <w:t xml:space="preserve">Per </w:t>
      </w:r>
      <w:r w:rsidRPr="002D536E">
        <w:rPr>
          <w:rFonts w:asciiTheme="minorHAnsi" w:hAnsiTheme="minorHAnsi" w:cstheme="minorHAnsi"/>
          <w:color w:val="0070C0"/>
          <w:sz w:val="24"/>
          <w:szCs w:val="24"/>
        </w:rPr>
        <w:t xml:space="preserve">maggiori dettagli ed </w:t>
      </w:r>
      <w:r w:rsidR="00430F78" w:rsidRPr="002D536E">
        <w:rPr>
          <w:rFonts w:asciiTheme="minorHAnsi" w:hAnsiTheme="minorHAnsi" w:cstheme="minorHAnsi"/>
          <w:color w:val="0070C0"/>
          <w:sz w:val="24"/>
          <w:szCs w:val="24"/>
        </w:rPr>
        <w:t>import</w:t>
      </w:r>
      <w:r w:rsidR="002D536E">
        <w:rPr>
          <w:rFonts w:asciiTheme="minorHAnsi" w:hAnsiTheme="minorHAnsi" w:cstheme="minorHAnsi"/>
          <w:color w:val="0070C0"/>
          <w:sz w:val="24"/>
          <w:szCs w:val="24"/>
        </w:rPr>
        <w:t>i</w:t>
      </w:r>
      <w:r w:rsidR="00430F78" w:rsidRPr="002D536E">
        <w:rPr>
          <w:rFonts w:asciiTheme="minorHAnsi" w:hAnsiTheme="minorHAnsi" w:cstheme="minorHAnsi"/>
          <w:color w:val="0070C0"/>
          <w:sz w:val="24"/>
          <w:szCs w:val="24"/>
        </w:rPr>
        <w:t xml:space="preserve"> si rimanda ad apposito paragrafo del Regolamento Interno.</w:t>
      </w:r>
    </w:p>
    <w:p w14:paraId="27F1C999" w14:textId="77777777" w:rsidR="00953C75" w:rsidRPr="00430F78" w:rsidRDefault="00000000" w:rsidP="00430F78">
      <w:pPr>
        <w:pStyle w:val="Corpotesto"/>
        <w:tabs>
          <w:tab w:val="left" w:pos="821"/>
        </w:tabs>
        <w:spacing w:before="360" w:line="280" w:lineRule="exact"/>
        <w:ind w:right="111" w:hanging="342"/>
        <w:rPr>
          <w:rFonts w:asciiTheme="minorHAnsi" w:hAnsiTheme="minorHAnsi" w:cstheme="minorHAnsi"/>
          <w:b/>
          <w:bCs/>
          <w:color w:val="FF0000"/>
          <w:sz w:val="24"/>
          <w:szCs w:val="24"/>
        </w:rPr>
      </w:pPr>
      <w:r w:rsidRPr="00430F78">
        <w:rPr>
          <w:rFonts w:asciiTheme="minorHAnsi" w:hAnsiTheme="minorHAnsi" w:cstheme="minorHAnsi"/>
          <w:b/>
          <w:bCs/>
          <w:color w:val="FF0000"/>
          <w:sz w:val="24"/>
          <w:szCs w:val="24"/>
        </w:rPr>
        <w:t>Art. 12. ART. 12 MODALITÀ DI ADESIONE – DURATA –</w:t>
      </w:r>
      <w:r w:rsidRPr="00430F78">
        <w:rPr>
          <w:rFonts w:asciiTheme="minorHAnsi" w:hAnsiTheme="minorHAnsi" w:cstheme="minorHAnsi"/>
          <w:b/>
          <w:bCs/>
          <w:color w:val="FF0000"/>
          <w:spacing w:val="-6"/>
          <w:sz w:val="24"/>
          <w:szCs w:val="24"/>
        </w:rPr>
        <w:t xml:space="preserve"> </w:t>
      </w:r>
      <w:r w:rsidRPr="00430F78">
        <w:rPr>
          <w:rFonts w:asciiTheme="minorHAnsi" w:hAnsiTheme="minorHAnsi" w:cstheme="minorHAnsi"/>
          <w:b/>
          <w:bCs/>
          <w:color w:val="FF0000"/>
          <w:sz w:val="24"/>
          <w:szCs w:val="24"/>
        </w:rPr>
        <w:t>DISDETTA</w:t>
      </w:r>
    </w:p>
    <w:p w14:paraId="01CFBF17" w14:textId="3507585E" w:rsidR="00953C75" w:rsidRPr="00430F78" w:rsidRDefault="00430F78" w:rsidP="00430F78">
      <w:pPr>
        <w:pStyle w:val="Corpotesto"/>
        <w:tabs>
          <w:tab w:val="left" w:pos="821"/>
        </w:tabs>
        <w:spacing w:before="179" w:line="280" w:lineRule="exact"/>
        <w:ind w:left="851" w:right="111" w:hanging="739"/>
        <w:rPr>
          <w:rFonts w:asciiTheme="minorHAnsi" w:hAnsiTheme="minorHAnsi" w:cstheme="minorHAnsi"/>
          <w:color w:val="FF0000"/>
          <w:sz w:val="24"/>
          <w:szCs w:val="24"/>
        </w:rPr>
      </w:pPr>
      <w:r w:rsidRPr="00430F78">
        <w:rPr>
          <w:rFonts w:asciiTheme="minorHAnsi" w:hAnsiTheme="minorHAnsi" w:cstheme="minorHAnsi"/>
          <w:b/>
          <w:bCs/>
          <w:color w:val="FF0000"/>
          <w:sz w:val="24"/>
          <w:szCs w:val="24"/>
        </w:rPr>
        <w:t>12.1</w:t>
      </w:r>
      <w:r w:rsidRPr="00430F78">
        <w:rPr>
          <w:rFonts w:asciiTheme="minorHAnsi" w:hAnsiTheme="minorHAnsi" w:cstheme="minorHAnsi"/>
          <w:b/>
          <w:bCs/>
          <w:color w:val="FF0000"/>
          <w:sz w:val="24"/>
          <w:szCs w:val="24"/>
        </w:rPr>
        <w:tab/>
        <w:t>La disciplina dell’adesione, come della sua durata e disdetta, sono regolate da</w:t>
      </w:r>
      <w:r w:rsidR="003F5EC6">
        <w:rPr>
          <w:rFonts w:asciiTheme="minorHAnsi" w:hAnsiTheme="minorHAnsi" w:cstheme="minorHAnsi"/>
          <w:b/>
          <w:bCs/>
          <w:color w:val="FF0000"/>
          <w:sz w:val="24"/>
          <w:szCs w:val="24"/>
        </w:rPr>
        <w:t xml:space="preserve">l </w:t>
      </w:r>
      <w:r w:rsidRPr="00430F78">
        <w:rPr>
          <w:rFonts w:asciiTheme="minorHAnsi" w:hAnsiTheme="minorHAnsi" w:cstheme="minorHAnsi"/>
          <w:b/>
          <w:bCs/>
          <w:color w:val="FF0000"/>
          <w:sz w:val="24"/>
          <w:szCs w:val="24"/>
        </w:rPr>
        <w:t>Regolamento interno</w:t>
      </w:r>
      <w:r w:rsidR="003F5EC6">
        <w:rPr>
          <w:rFonts w:asciiTheme="minorHAnsi" w:hAnsiTheme="minorHAnsi" w:cstheme="minorHAnsi"/>
          <w:b/>
          <w:bCs/>
          <w:color w:val="FF0000"/>
          <w:sz w:val="24"/>
          <w:szCs w:val="24"/>
        </w:rPr>
        <w:t>.</w:t>
      </w:r>
    </w:p>
    <w:p w14:paraId="19E273EE" w14:textId="77777777" w:rsidR="00953C75" w:rsidRPr="00DB6DFB" w:rsidRDefault="00953C75" w:rsidP="00346069">
      <w:pPr>
        <w:pStyle w:val="Corpotesto"/>
        <w:spacing w:before="10" w:line="280" w:lineRule="exact"/>
        <w:ind w:left="0"/>
        <w:rPr>
          <w:rFonts w:asciiTheme="minorHAnsi" w:hAnsiTheme="minorHAnsi" w:cstheme="minorHAnsi"/>
          <w:sz w:val="24"/>
          <w:szCs w:val="24"/>
        </w:rPr>
      </w:pPr>
    </w:p>
    <w:p w14:paraId="1F862923" w14:textId="2D78D566" w:rsidR="00953C75" w:rsidRPr="00DB6DFB" w:rsidRDefault="00000000" w:rsidP="008D46B1">
      <w:pPr>
        <w:pStyle w:val="Titolo1"/>
        <w:tabs>
          <w:tab w:val="left" w:pos="851"/>
        </w:tabs>
        <w:spacing w:before="91" w:line="280" w:lineRule="exact"/>
        <w:jc w:val="both"/>
        <w:rPr>
          <w:rFonts w:asciiTheme="minorHAnsi" w:hAnsiTheme="minorHAnsi" w:cstheme="minorHAnsi"/>
          <w:sz w:val="24"/>
          <w:szCs w:val="24"/>
        </w:rPr>
      </w:pPr>
      <w:bookmarkStart w:id="15" w:name="_Toc138342724"/>
      <w:r w:rsidRPr="00DB6DFB">
        <w:rPr>
          <w:rFonts w:asciiTheme="minorHAnsi" w:hAnsiTheme="minorHAnsi" w:cstheme="minorHAnsi"/>
          <w:sz w:val="24"/>
          <w:szCs w:val="24"/>
        </w:rPr>
        <w:t>Art. 13. IL REVISORE DEI CONTI</w:t>
      </w:r>
      <w:bookmarkEnd w:id="15"/>
    </w:p>
    <w:p w14:paraId="78E4EC9E" w14:textId="55688606" w:rsidR="00953C75" w:rsidRPr="00ED4B06" w:rsidRDefault="00ED4B06" w:rsidP="00346069">
      <w:pPr>
        <w:tabs>
          <w:tab w:val="left" w:pos="567"/>
        </w:tabs>
        <w:spacing w:before="178" w:line="280" w:lineRule="exact"/>
        <w:ind w:left="709" w:right="112" w:hanging="567"/>
        <w:jc w:val="both"/>
        <w:rPr>
          <w:rFonts w:asciiTheme="minorHAnsi" w:hAnsiTheme="minorHAnsi" w:cstheme="minorHAnsi"/>
          <w:sz w:val="24"/>
          <w:szCs w:val="24"/>
        </w:rPr>
      </w:pPr>
      <w:r>
        <w:rPr>
          <w:rFonts w:asciiTheme="minorHAnsi" w:hAnsiTheme="minorHAnsi" w:cstheme="minorHAnsi"/>
          <w:sz w:val="24"/>
          <w:szCs w:val="24"/>
        </w:rPr>
        <w:t>1</w:t>
      </w:r>
      <w:r w:rsidRPr="00ED4B06">
        <w:rPr>
          <w:rFonts w:asciiTheme="minorHAnsi" w:hAnsiTheme="minorHAnsi" w:cstheme="minorHAnsi"/>
          <w:sz w:val="24"/>
          <w:szCs w:val="24"/>
        </w:rPr>
        <w:t>3.1</w:t>
      </w:r>
      <w:r w:rsidR="00161E96">
        <w:rPr>
          <w:rFonts w:asciiTheme="minorHAnsi" w:hAnsiTheme="minorHAnsi" w:cstheme="minorHAnsi"/>
          <w:sz w:val="24"/>
          <w:szCs w:val="24"/>
        </w:rPr>
        <w:tab/>
      </w:r>
      <w:r w:rsidRPr="00ED4B06">
        <w:rPr>
          <w:rFonts w:asciiTheme="minorHAnsi" w:hAnsiTheme="minorHAnsi" w:cstheme="minorHAnsi"/>
          <w:sz w:val="24"/>
          <w:szCs w:val="24"/>
        </w:rPr>
        <w:t>Il</w:t>
      </w:r>
      <w:r w:rsidRPr="00ED4B06">
        <w:rPr>
          <w:rFonts w:asciiTheme="minorHAnsi" w:hAnsiTheme="minorHAnsi" w:cstheme="minorHAnsi"/>
          <w:spacing w:val="-4"/>
          <w:sz w:val="24"/>
          <w:szCs w:val="24"/>
        </w:rPr>
        <w:t xml:space="preserve"> </w:t>
      </w:r>
      <w:r w:rsidRPr="00ED4B06">
        <w:rPr>
          <w:rFonts w:asciiTheme="minorHAnsi" w:hAnsiTheme="minorHAnsi" w:cstheme="minorHAnsi"/>
          <w:sz w:val="24"/>
          <w:szCs w:val="24"/>
        </w:rPr>
        <w:t>Revisore</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legale</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dei</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conti,</w:t>
      </w:r>
      <w:r w:rsidRPr="00ED4B06">
        <w:rPr>
          <w:rFonts w:asciiTheme="minorHAnsi" w:hAnsiTheme="minorHAnsi" w:cstheme="minorHAnsi"/>
          <w:spacing w:val="-4"/>
          <w:sz w:val="24"/>
          <w:szCs w:val="24"/>
        </w:rPr>
        <w:t xml:space="preserve"> </w:t>
      </w:r>
      <w:r w:rsidRPr="00ED4B06">
        <w:rPr>
          <w:rFonts w:asciiTheme="minorHAnsi" w:hAnsiTheme="minorHAnsi" w:cstheme="minorHAnsi"/>
          <w:sz w:val="24"/>
          <w:szCs w:val="24"/>
        </w:rPr>
        <w:t>esterno,</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designato,</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previa</w:t>
      </w:r>
      <w:r w:rsidRPr="00ED4B06">
        <w:rPr>
          <w:rFonts w:asciiTheme="minorHAnsi" w:hAnsiTheme="minorHAnsi" w:cstheme="minorHAnsi"/>
          <w:spacing w:val="-6"/>
          <w:sz w:val="24"/>
          <w:szCs w:val="24"/>
        </w:rPr>
        <w:t xml:space="preserve"> </w:t>
      </w:r>
      <w:r w:rsidRPr="00ED4B06">
        <w:rPr>
          <w:rFonts w:asciiTheme="minorHAnsi" w:hAnsiTheme="minorHAnsi" w:cstheme="minorHAnsi"/>
          <w:sz w:val="24"/>
          <w:szCs w:val="24"/>
        </w:rPr>
        <w:t>dimostrazione</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di</w:t>
      </w:r>
      <w:r w:rsidRPr="005B5E04">
        <w:rPr>
          <w:rFonts w:asciiTheme="minorHAnsi" w:hAnsiTheme="minorHAnsi" w:cstheme="minorHAnsi"/>
          <w:sz w:val="24"/>
          <w:szCs w:val="24"/>
        </w:rPr>
        <w:t xml:space="preserve"> </w:t>
      </w:r>
      <w:r w:rsidRPr="005B5E04">
        <w:rPr>
          <w:rFonts w:asciiTheme="minorHAnsi" w:hAnsiTheme="minorHAnsi" w:cstheme="minorHAnsi"/>
          <w:color w:val="FF0000"/>
          <w:sz w:val="24"/>
          <w:szCs w:val="24"/>
        </w:rPr>
        <w:t xml:space="preserve">totale terzietà </w:t>
      </w:r>
      <w:r w:rsidRPr="00ED4B06">
        <w:rPr>
          <w:rFonts w:asciiTheme="minorHAnsi" w:hAnsiTheme="minorHAnsi" w:cstheme="minorHAnsi"/>
          <w:sz w:val="24"/>
          <w:szCs w:val="24"/>
        </w:rPr>
        <w:t>rispetto</w:t>
      </w:r>
      <w:r w:rsidRPr="00ED4B06">
        <w:rPr>
          <w:rFonts w:asciiTheme="minorHAnsi" w:hAnsiTheme="minorHAnsi" w:cstheme="minorHAnsi"/>
          <w:spacing w:val="-2"/>
          <w:sz w:val="24"/>
          <w:szCs w:val="24"/>
        </w:rPr>
        <w:t xml:space="preserve"> </w:t>
      </w:r>
      <w:r w:rsidRPr="00ED4B06">
        <w:rPr>
          <w:rFonts w:asciiTheme="minorHAnsi" w:hAnsiTheme="minorHAnsi" w:cstheme="minorHAnsi"/>
          <w:sz w:val="24"/>
          <w:szCs w:val="24"/>
        </w:rPr>
        <w:t>alla</w:t>
      </w:r>
      <w:r w:rsidRPr="00ED4B06">
        <w:rPr>
          <w:rFonts w:asciiTheme="minorHAnsi" w:hAnsiTheme="minorHAnsi" w:cstheme="minorHAnsi"/>
          <w:spacing w:val="-3"/>
          <w:sz w:val="24"/>
          <w:szCs w:val="24"/>
        </w:rPr>
        <w:t xml:space="preserve"> </w:t>
      </w:r>
      <w:r w:rsidRPr="00ED4B06">
        <w:rPr>
          <w:rFonts w:asciiTheme="minorHAnsi" w:hAnsiTheme="minorHAnsi" w:cstheme="minorHAnsi"/>
          <w:sz w:val="24"/>
          <w:szCs w:val="24"/>
        </w:rPr>
        <w:t>realtà</w:t>
      </w:r>
      <w:r w:rsidRPr="00ED4B06">
        <w:rPr>
          <w:rFonts w:asciiTheme="minorHAnsi" w:hAnsiTheme="minorHAnsi" w:cstheme="minorHAnsi"/>
          <w:spacing w:val="-4"/>
          <w:sz w:val="24"/>
          <w:szCs w:val="24"/>
        </w:rPr>
        <w:t xml:space="preserve"> </w:t>
      </w:r>
      <w:r w:rsidRPr="00ED4B06">
        <w:rPr>
          <w:rFonts w:asciiTheme="minorHAnsi" w:hAnsiTheme="minorHAnsi" w:cstheme="minorHAnsi"/>
          <w:sz w:val="24"/>
          <w:szCs w:val="24"/>
        </w:rPr>
        <w:t>di ogni organizzazione associata a UN.I.O.N., sulla base della sua indipendenza e professionalità, ha il compito</w:t>
      </w:r>
      <w:r w:rsidRPr="00ED4B06">
        <w:rPr>
          <w:rFonts w:asciiTheme="minorHAnsi" w:hAnsiTheme="minorHAnsi" w:cstheme="minorHAnsi"/>
          <w:spacing w:val="-21"/>
          <w:sz w:val="24"/>
          <w:szCs w:val="24"/>
        </w:rPr>
        <w:t xml:space="preserve"> </w:t>
      </w:r>
      <w:r w:rsidRPr="00ED4B06">
        <w:rPr>
          <w:rFonts w:asciiTheme="minorHAnsi" w:hAnsiTheme="minorHAnsi" w:cstheme="minorHAnsi"/>
          <w:sz w:val="24"/>
          <w:szCs w:val="24"/>
        </w:rPr>
        <w:t>di:</w:t>
      </w:r>
    </w:p>
    <w:p w14:paraId="01565F7D" w14:textId="65E924AF" w:rsidR="00953C75" w:rsidRPr="00DB6DFB" w:rsidRDefault="00000000" w:rsidP="00346069">
      <w:pPr>
        <w:pStyle w:val="Paragrafoelenco"/>
        <w:numPr>
          <w:ilvl w:val="0"/>
          <w:numId w:val="45"/>
        </w:numPr>
        <w:tabs>
          <w:tab w:val="left" w:pos="1276"/>
          <w:tab w:val="left" w:pos="1560"/>
        </w:tabs>
        <w:spacing w:before="0" w:line="280" w:lineRule="exact"/>
        <w:ind w:left="993" w:right="120" w:hanging="284"/>
        <w:rPr>
          <w:rFonts w:asciiTheme="minorHAnsi" w:hAnsiTheme="minorHAnsi" w:cstheme="minorHAnsi"/>
          <w:sz w:val="24"/>
          <w:szCs w:val="24"/>
        </w:rPr>
      </w:pPr>
      <w:r w:rsidRPr="00DB6DFB">
        <w:rPr>
          <w:rFonts w:asciiTheme="minorHAnsi" w:hAnsiTheme="minorHAnsi" w:cstheme="minorHAnsi"/>
          <w:strike/>
          <w:spacing w:val="-50"/>
          <w:w w:val="99"/>
          <w:sz w:val="24"/>
          <w:szCs w:val="24"/>
        </w:rPr>
        <w:t xml:space="preserve"> </w:t>
      </w:r>
      <w:r w:rsidRPr="00DB6DFB">
        <w:rPr>
          <w:rFonts w:asciiTheme="minorHAnsi" w:hAnsiTheme="minorHAnsi" w:cstheme="minorHAnsi"/>
          <w:sz w:val="24"/>
          <w:szCs w:val="24"/>
        </w:rPr>
        <w:t>provvedere all’elaborazione della relazione annuale contabile ed amministrativa dell’UN.I.O.N. che trasmetterà al Presidente entro il mese di aprile di ogni anno, in relazione alla presentazione all’Assemblea Ordinaria annuale, da tenersi entro il mese di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giugno;</w:t>
      </w:r>
    </w:p>
    <w:p w14:paraId="6999FC13" w14:textId="68ED6489" w:rsidR="00953C75" w:rsidRPr="00DB6DFB" w:rsidRDefault="00000000" w:rsidP="00346069">
      <w:pPr>
        <w:pStyle w:val="Paragrafoelenco"/>
        <w:numPr>
          <w:ilvl w:val="0"/>
          <w:numId w:val="45"/>
        </w:numPr>
        <w:tabs>
          <w:tab w:val="left" w:pos="1276"/>
          <w:tab w:val="left" w:pos="1560"/>
        </w:tabs>
        <w:spacing w:before="0" w:line="280" w:lineRule="exact"/>
        <w:ind w:left="993" w:right="120" w:hanging="284"/>
        <w:rPr>
          <w:rFonts w:asciiTheme="minorHAnsi" w:hAnsiTheme="minorHAnsi" w:cstheme="minorHAnsi"/>
          <w:sz w:val="24"/>
          <w:szCs w:val="24"/>
        </w:rPr>
      </w:pPr>
      <w:r w:rsidRPr="00DB6DFB">
        <w:rPr>
          <w:rFonts w:asciiTheme="minorHAnsi" w:hAnsiTheme="minorHAnsi" w:cstheme="minorHAnsi"/>
          <w:strike/>
          <w:spacing w:val="-50"/>
          <w:w w:val="99"/>
          <w:sz w:val="24"/>
          <w:szCs w:val="24"/>
        </w:rPr>
        <w:t xml:space="preserve"> </w:t>
      </w:r>
      <w:r w:rsidRPr="00DB6DFB">
        <w:rPr>
          <w:rFonts w:asciiTheme="minorHAnsi" w:hAnsiTheme="minorHAnsi" w:cstheme="minorHAnsi"/>
          <w:sz w:val="24"/>
          <w:szCs w:val="24"/>
        </w:rPr>
        <w:t>esprimere,</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mediante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la</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stessa</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relazione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scritta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annuale,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un</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giudizio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sul</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bilancio</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consuntivo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di</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esercizio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ed un parere tecnico in relazione alle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entrate;</w:t>
      </w:r>
    </w:p>
    <w:p w14:paraId="640D5BB2" w14:textId="77777777" w:rsidR="00953C75" w:rsidRPr="00DB6DFB" w:rsidRDefault="00000000" w:rsidP="00346069">
      <w:pPr>
        <w:tabs>
          <w:tab w:val="left" w:pos="567"/>
        </w:tabs>
        <w:spacing w:before="120" w:line="280" w:lineRule="exact"/>
        <w:ind w:left="709" w:right="112" w:hanging="567"/>
        <w:jc w:val="both"/>
        <w:rPr>
          <w:rFonts w:asciiTheme="minorHAnsi" w:hAnsiTheme="minorHAnsi" w:cstheme="minorHAnsi"/>
          <w:sz w:val="24"/>
          <w:szCs w:val="24"/>
        </w:rPr>
      </w:pPr>
      <w:r w:rsidRPr="00DB6DFB">
        <w:rPr>
          <w:rFonts w:asciiTheme="minorHAnsi" w:hAnsiTheme="minorHAnsi" w:cstheme="minorHAnsi"/>
          <w:sz w:val="24"/>
          <w:szCs w:val="24"/>
        </w:rPr>
        <w:t>13.2. Il Revisore dei Conti, per tutta la documentazione di rendicontazione (fatture, ricevute, pagamenti, estratti conto, banca, schede di allocazione delle spese, etc.) e per ogni altra esigenza specifica, è assistito da una/un impiegata/o scelta/</w:t>
      </w:r>
      <w:r w:rsidRPr="005B5E04">
        <w:rPr>
          <w:rFonts w:asciiTheme="minorHAnsi" w:hAnsiTheme="minorHAnsi" w:cstheme="minorHAnsi"/>
          <w:sz w:val="24"/>
          <w:szCs w:val="24"/>
        </w:rPr>
        <w:t>o dal</w:t>
      </w:r>
      <w:r w:rsidRPr="005B5E04">
        <w:rPr>
          <w:rFonts w:asciiTheme="minorHAnsi" w:hAnsiTheme="minorHAnsi" w:cstheme="minorHAnsi"/>
          <w:color w:val="FF0000"/>
          <w:sz w:val="24"/>
          <w:szCs w:val="24"/>
        </w:rPr>
        <w:t xml:space="preserve"> Presidente all’interno della sua struttura </w:t>
      </w:r>
      <w:r w:rsidRPr="005B5E04">
        <w:rPr>
          <w:rFonts w:asciiTheme="minorHAnsi" w:hAnsiTheme="minorHAnsi" w:cstheme="minorHAnsi"/>
          <w:sz w:val="24"/>
          <w:szCs w:val="24"/>
        </w:rPr>
        <w:t>alla quale delegare la gestione d</w:t>
      </w:r>
      <w:r w:rsidRPr="00DB6DFB">
        <w:rPr>
          <w:rFonts w:asciiTheme="minorHAnsi" w:hAnsiTheme="minorHAnsi" w:cstheme="minorHAnsi"/>
          <w:sz w:val="24"/>
          <w:szCs w:val="24"/>
        </w:rPr>
        <w:t>i tutta la documentazione di rendicontazione amministrativa dell’UN.I.O.N., della contabilità e della sua registrazione periodica;</w:t>
      </w:r>
    </w:p>
    <w:p w14:paraId="6F83B4D2" w14:textId="77777777" w:rsidR="00953C75" w:rsidRPr="00DB6DFB" w:rsidRDefault="00000000" w:rsidP="00346069">
      <w:pPr>
        <w:tabs>
          <w:tab w:val="left" w:pos="567"/>
        </w:tabs>
        <w:spacing w:before="178" w:line="280" w:lineRule="exact"/>
        <w:ind w:left="709" w:right="112" w:hanging="567"/>
        <w:jc w:val="both"/>
        <w:rPr>
          <w:rFonts w:asciiTheme="minorHAnsi" w:hAnsiTheme="minorHAnsi" w:cstheme="minorHAnsi"/>
          <w:sz w:val="24"/>
          <w:szCs w:val="24"/>
        </w:rPr>
      </w:pPr>
      <w:r w:rsidRPr="00DB6DFB">
        <w:rPr>
          <w:rFonts w:asciiTheme="minorHAnsi" w:hAnsiTheme="minorHAnsi" w:cstheme="minorHAnsi"/>
          <w:sz w:val="24"/>
          <w:szCs w:val="24"/>
        </w:rPr>
        <w:t xml:space="preserve">13.3. Il Revisore, al termine dell’esercizio finanziario dell’UN.I.O.N. e, comunque, entro la fine di </w:t>
      </w:r>
      <w:r w:rsidRPr="00DB6DFB">
        <w:rPr>
          <w:rFonts w:asciiTheme="minorHAnsi" w:hAnsiTheme="minorHAnsi" w:cstheme="minorHAnsi"/>
          <w:sz w:val="24"/>
          <w:szCs w:val="24"/>
        </w:rPr>
        <w:lastRenderedPageBreak/>
        <w:t>gennaio di ciascun anno, riceve quanto ad egli dovuto ai fini della predisposizione della relazione-consuntivo citata al punto 13.1.1) e</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2).</w:t>
      </w:r>
    </w:p>
    <w:p w14:paraId="2ABCD17B" w14:textId="77777777" w:rsidR="00953C75" w:rsidRPr="00DB6DFB" w:rsidRDefault="00953C75" w:rsidP="00346069">
      <w:pPr>
        <w:pStyle w:val="Corpotesto"/>
        <w:spacing w:before="11" w:line="280" w:lineRule="exact"/>
        <w:ind w:left="0"/>
        <w:rPr>
          <w:rFonts w:asciiTheme="minorHAnsi" w:hAnsiTheme="minorHAnsi" w:cstheme="minorHAnsi"/>
          <w:sz w:val="24"/>
          <w:szCs w:val="24"/>
        </w:rPr>
      </w:pPr>
    </w:p>
    <w:p w14:paraId="28BD1275" w14:textId="66E1CBED" w:rsidR="00953C75" w:rsidRPr="00DB6DFB" w:rsidRDefault="00000000" w:rsidP="008D46B1">
      <w:pPr>
        <w:pStyle w:val="Titolo1"/>
        <w:tabs>
          <w:tab w:val="left" w:pos="851"/>
        </w:tabs>
        <w:spacing w:line="280" w:lineRule="exact"/>
        <w:jc w:val="both"/>
        <w:rPr>
          <w:rFonts w:asciiTheme="minorHAnsi" w:hAnsiTheme="minorHAnsi" w:cstheme="minorHAnsi"/>
          <w:sz w:val="24"/>
          <w:szCs w:val="24"/>
        </w:rPr>
      </w:pPr>
      <w:bookmarkStart w:id="16" w:name="_Toc138342725"/>
      <w:r w:rsidRPr="00DB6DFB">
        <w:rPr>
          <w:rFonts w:asciiTheme="minorHAnsi" w:hAnsiTheme="minorHAnsi" w:cstheme="minorHAnsi"/>
          <w:sz w:val="24"/>
          <w:szCs w:val="24"/>
        </w:rPr>
        <w:t>Art. 14. IL COLLEGIO DEI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PROBIVIRI</w:t>
      </w:r>
      <w:bookmarkEnd w:id="16"/>
    </w:p>
    <w:p w14:paraId="7879E3DF" w14:textId="73890D04" w:rsidR="00953C75" w:rsidRPr="00DB6DFB" w:rsidRDefault="00000000" w:rsidP="00346069">
      <w:pPr>
        <w:pStyle w:val="Paragrafoelenco"/>
        <w:numPr>
          <w:ilvl w:val="1"/>
          <w:numId w:val="46"/>
        </w:numPr>
        <w:tabs>
          <w:tab w:val="left" w:pos="709"/>
        </w:tabs>
        <w:spacing w:before="178" w:line="280" w:lineRule="exact"/>
        <w:ind w:left="709" w:right="120" w:hanging="567"/>
        <w:rPr>
          <w:rFonts w:asciiTheme="minorHAnsi" w:hAnsiTheme="minorHAnsi" w:cstheme="minorHAnsi"/>
          <w:sz w:val="24"/>
          <w:szCs w:val="24"/>
        </w:rPr>
      </w:pPr>
      <w:r w:rsidRPr="00DB6DFB">
        <w:rPr>
          <w:rFonts w:asciiTheme="minorHAnsi" w:hAnsiTheme="minorHAnsi" w:cstheme="minorHAnsi"/>
          <w:sz w:val="24"/>
          <w:szCs w:val="24"/>
        </w:rPr>
        <w:t>Il Collegio dei Probiviri è composto da tre membri effettivi più un supplente che viene adito nel solo caso di sostituzione di uno dei membri effettivi. Ciascuno ha diritto di voto nelle adunanze specifiche, compreso il supplente che abbia partecipato alla riunione stessa;</w:t>
      </w:r>
    </w:p>
    <w:p w14:paraId="7727EC40" w14:textId="250585BF" w:rsidR="00953C75" w:rsidRPr="00DB6DFB" w:rsidRDefault="00000000" w:rsidP="00346069">
      <w:pPr>
        <w:pStyle w:val="Paragrafoelenco"/>
        <w:numPr>
          <w:ilvl w:val="1"/>
          <w:numId w:val="46"/>
        </w:numPr>
        <w:tabs>
          <w:tab w:val="left" w:pos="709"/>
        </w:tabs>
        <w:spacing w:before="178" w:line="280" w:lineRule="exact"/>
        <w:ind w:left="709" w:right="120" w:hanging="567"/>
        <w:rPr>
          <w:rFonts w:asciiTheme="minorHAnsi" w:hAnsiTheme="minorHAnsi" w:cstheme="minorHAnsi"/>
          <w:sz w:val="24"/>
          <w:szCs w:val="24"/>
        </w:rPr>
      </w:pPr>
      <w:r w:rsidRPr="00DB6DFB">
        <w:rPr>
          <w:rFonts w:asciiTheme="minorHAnsi" w:hAnsiTheme="minorHAnsi" w:cstheme="minorHAnsi"/>
          <w:sz w:val="24"/>
          <w:szCs w:val="24"/>
        </w:rPr>
        <w:t>I</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membri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del</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Collegio</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sono</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nominati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tra</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i</w:t>
      </w:r>
      <w:r w:rsidRPr="00DB6DFB">
        <w:rPr>
          <w:rFonts w:asciiTheme="minorHAnsi" w:hAnsiTheme="minorHAnsi" w:cstheme="minorHAnsi"/>
          <w:spacing w:val="-8"/>
          <w:sz w:val="24"/>
          <w:szCs w:val="24"/>
        </w:rPr>
        <w:t xml:space="preserve"> </w:t>
      </w:r>
      <w:r w:rsidRPr="00DB6DFB">
        <w:rPr>
          <w:rFonts w:asciiTheme="minorHAnsi" w:hAnsiTheme="minorHAnsi" w:cstheme="minorHAnsi"/>
          <w:sz w:val="24"/>
          <w:szCs w:val="24"/>
        </w:rPr>
        <w:t>Soci</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nell’Assemblea</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Ordinaria</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elettiva,</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durano</w:t>
      </w:r>
      <w:r w:rsidRPr="00DB6DFB">
        <w:rPr>
          <w:rFonts w:asciiTheme="minorHAnsi" w:hAnsiTheme="minorHAnsi" w:cstheme="minorHAnsi"/>
          <w:spacing w:val="-6"/>
          <w:sz w:val="24"/>
          <w:szCs w:val="24"/>
        </w:rPr>
        <w:t xml:space="preserve"> </w:t>
      </w:r>
      <w:r w:rsidRPr="00DB6DFB">
        <w:rPr>
          <w:rFonts w:asciiTheme="minorHAnsi" w:hAnsiTheme="minorHAnsi" w:cstheme="minorHAnsi"/>
          <w:sz w:val="24"/>
          <w:szCs w:val="24"/>
        </w:rPr>
        <w:t>in</w:t>
      </w:r>
      <w:r w:rsidRPr="00DB6DFB">
        <w:rPr>
          <w:rFonts w:asciiTheme="minorHAnsi" w:hAnsiTheme="minorHAnsi" w:cstheme="minorHAnsi"/>
          <w:spacing w:val="-7"/>
          <w:sz w:val="24"/>
          <w:szCs w:val="24"/>
        </w:rPr>
        <w:t xml:space="preserve"> </w:t>
      </w:r>
      <w:r w:rsidRPr="00DB6DFB">
        <w:rPr>
          <w:rFonts w:asciiTheme="minorHAnsi" w:hAnsiTheme="minorHAnsi" w:cstheme="minorHAnsi"/>
          <w:sz w:val="24"/>
          <w:szCs w:val="24"/>
        </w:rPr>
        <w:t>carica</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fino</w:t>
      </w:r>
      <w:r w:rsidRPr="00DB6DFB">
        <w:rPr>
          <w:rFonts w:asciiTheme="minorHAnsi" w:hAnsiTheme="minorHAnsi" w:cstheme="minorHAnsi"/>
          <w:spacing w:val="-5"/>
          <w:sz w:val="24"/>
          <w:szCs w:val="24"/>
        </w:rPr>
        <w:t xml:space="preserve"> </w:t>
      </w:r>
      <w:r w:rsidRPr="00DB6DFB">
        <w:rPr>
          <w:rFonts w:asciiTheme="minorHAnsi" w:hAnsiTheme="minorHAnsi" w:cstheme="minorHAnsi"/>
          <w:sz w:val="24"/>
          <w:szCs w:val="24"/>
        </w:rPr>
        <w:t>alla successiva Assemblea elettiva, quando potranno essere confermati, fino a revoca, nella loro interezza ovvero parzialmente, in relazione alla sostituzione a seguito di dimissioni di uno o più</w:t>
      </w:r>
      <w:r w:rsidRPr="00DB6DFB">
        <w:rPr>
          <w:rFonts w:asciiTheme="minorHAnsi" w:hAnsiTheme="minorHAnsi" w:cstheme="minorHAnsi"/>
          <w:spacing w:val="-12"/>
          <w:sz w:val="24"/>
          <w:szCs w:val="24"/>
        </w:rPr>
        <w:t xml:space="preserve"> </w:t>
      </w:r>
      <w:r w:rsidRPr="00DB6DFB">
        <w:rPr>
          <w:rFonts w:asciiTheme="minorHAnsi" w:hAnsiTheme="minorHAnsi" w:cstheme="minorHAnsi"/>
          <w:sz w:val="24"/>
          <w:szCs w:val="24"/>
        </w:rPr>
        <w:t>componenti;</w:t>
      </w:r>
    </w:p>
    <w:p w14:paraId="519F5866" w14:textId="230E42A9" w:rsidR="00953C75" w:rsidRPr="00DB6DFB" w:rsidRDefault="00000000" w:rsidP="00346069">
      <w:pPr>
        <w:pStyle w:val="Paragrafoelenco"/>
        <w:numPr>
          <w:ilvl w:val="1"/>
          <w:numId w:val="46"/>
        </w:numPr>
        <w:tabs>
          <w:tab w:val="left" w:pos="709"/>
        </w:tabs>
        <w:spacing w:before="178" w:line="280" w:lineRule="exact"/>
        <w:ind w:left="709" w:right="120" w:hanging="567"/>
        <w:rPr>
          <w:rFonts w:asciiTheme="minorHAnsi" w:hAnsiTheme="minorHAnsi" w:cstheme="minorHAnsi"/>
          <w:sz w:val="24"/>
          <w:szCs w:val="24"/>
        </w:rPr>
      </w:pPr>
      <w:r w:rsidRPr="00DB6DFB">
        <w:rPr>
          <w:rFonts w:asciiTheme="minorHAnsi" w:hAnsiTheme="minorHAnsi" w:cstheme="minorHAnsi"/>
          <w:sz w:val="24"/>
          <w:szCs w:val="24"/>
        </w:rPr>
        <w:t>Per la sua natura di organo giudicante, possono far parte del Collegio stesso quei soci che non ricoprano altre cariche sociali all’interno della compagine associativa. I membri effettivi eleggono tra di loro il presidente e partecipano, senza diritto di voto, alle adunanze dell’Assemblea, laddove si discuta di materie e decisioni che comportino la pronunzia del Collegio</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stesso.</w:t>
      </w:r>
    </w:p>
    <w:p w14:paraId="690F125A" w14:textId="44BB488C" w:rsidR="00953C75" w:rsidRPr="00DB6DFB" w:rsidRDefault="00000000" w:rsidP="00346069">
      <w:pPr>
        <w:pStyle w:val="Paragrafoelenco"/>
        <w:numPr>
          <w:ilvl w:val="1"/>
          <w:numId w:val="46"/>
        </w:numPr>
        <w:tabs>
          <w:tab w:val="left" w:pos="709"/>
        </w:tabs>
        <w:spacing w:before="178" w:line="280" w:lineRule="exact"/>
        <w:ind w:left="709" w:right="120" w:hanging="567"/>
        <w:rPr>
          <w:rFonts w:asciiTheme="minorHAnsi" w:hAnsiTheme="minorHAnsi" w:cstheme="minorHAnsi"/>
          <w:sz w:val="24"/>
          <w:szCs w:val="24"/>
        </w:rPr>
      </w:pPr>
      <w:r w:rsidRPr="00DB6DFB">
        <w:rPr>
          <w:rFonts w:asciiTheme="minorHAnsi" w:hAnsiTheme="minorHAnsi" w:cstheme="minorHAnsi"/>
          <w:sz w:val="24"/>
          <w:szCs w:val="24"/>
        </w:rPr>
        <w:t>È obbligatoria la presenza del Collegio, ove all’</w:t>
      </w:r>
      <w:proofErr w:type="spellStart"/>
      <w:r w:rsidRPr="00DB6DFB">
        <w:rPr>
          <w:rFonts w:asciiTheme="minorHAnsi" w:hAnsiTheme="minorHAnsi" w:cstheme="minorHAnsi"/>
          <w:sz w:val="24"/>
          <w:szCs w:val="24"/>
        </w:rPr>
        <w:t>OdG</w:t>
      </w:r>
      <w:proofErr w:type="spellEnd"/>
      <w:r w:rsidRPr="00DB6DFB">
        <w:rPr>
          <w:rFonts w:asciiTheme="minorHAnsi" w:hAnsiTheme="minorHAnsi" w:cstheme="minorHAnsi"/>
          <w:sz w:val="24"/>
          <w:szCs w:val="24"/>
        </w:rPr>
        <w:t xml:space="preserve"> dell’Assemblea Ordinaria dei Soci sia posta l’eventuale valutazione dell’operato di uno o più membri del Comitato dei Saggi di cui</w:t>
      </w:r>
      <w:r w:rsidRPr="00DB6DFB">
        <w:rPr>
          <w:rFonts w:asciiTheme="minorHAnsi" w:hAnsiTheme="minorHAnsi" w:cstheme="minorHAnsi"/>
          <w:spacing w:val="-13"/>
          <w:sz w:val="24"/>
          <w:szCs w:val="24"/>
        </w:rPr>
        <w:t xml:space="preserve"> </w:t>
      </w:r>
      <w:r w:rsidRPr="00DB6DFB">
        <w:rPr>
          <w:rFonts w:asciiTheme="minorHAnsi" w:hAnsiTheme="minorHAnsi" w:cstheme="minorHAnsi"/>
          <w:sz w:val="24"/>
          <w:szCs w:val="24"/>
        </w:rPr>
        <w:t>all’art.15;</w:t>
      </w:r>
    </w:p>
    <w:p w14:paraId="023FE39C" w14:textId="337577A8" w:rsidR="00953C75" w:rsidRPr="00DB6DFB" w:rsidRDefault="00000000" w:rsidP="00346069">
      <w:pPr>
        <w:pStyle w:val="Paragrafoelenco"/>
        <w:numPr>
          <w:ilvl w:val="1"/>
          <w:numId w:val="46"/>
        </w:numPr>
        <w:tabs>
          <w:tab w:val="left" w:pos="709"/>
        </w:tabs>
        <w:spacing w:before="120" w:after="120" w:line="280" w:lineRule="exact"/>
        <w:ind w:left="709" w:right="120" w:hanging="567"/>
        <w:rPr>
          <w:rFonts w:asciiTheme="minorHAnsi" w:hAnsiTheme="minorHAnsi" w:cstheme="minorHAnsi"/>
          <w:sz w:val="24"/>
          <w:szCs w:val="24"/>
        </w:rPr>
      </w:pPr>
      <w:r w:rsidRPr="00DB6DFB">
        <w:rPr>
          <w:rFonts w:asciiTheme="minorHAnsi" w:hAnsiTheme="minorHAnsi" w:cstheme="minorHAnsi"/>
          <w:sz w:val="24"/>
          <w:szCs w:val="24"/>
        </w:rPr>
        <w:t>Il Collegio dei Probiviri ha il compito</w:t>
      </w:r>
      <w:r w:rsidRPr="00DB6DFB">
        <w:rPr>
          <w:rFonts w:asciiTheme="minorHAnsi" w:hAnsiTheme="minorHAnsi" w:cstheme="minorHAnsi"/>
          <w:spacing w:val="-9"/>
          <w:sz w:val="24"/>
          <w:szCs w:val="24"/>
        </w:rPr>
        <w:t xml:space="preserve"> </w:t>
      </w:r>
      <w:r w:rsidRPr="00DB6DFB">
        <w:rPr>
          <w:rFonts w:asciiTheme="minorHAnsi" w:hAnsiTheme="minorHAnsi" w:cstheme="minorHAnsi"/>
          <w:sz w:val="24"/>
          <w:szCs w:val="24"/>
        </w:rPr>
        <w:t>di:</w:t>
      </w:r>
    </w:p>
    <w:p w14:paraId="680B9423" w14:textId="77777777" w:rsidR="00953C75" w:rsidRPr="00DB6DFB" w:rsidRDefault="00000000" w:rsidP="00346069">
      <w:pPr>
        <w:pStyle w:val="Paragrafoelenco"/>
        <w:numPr>
          <w:ilvl w:val="2"/>
          <w:numId w:val="52"/>
        </w:numPr>
        <w:tabs>
          <w:tab w:val="left" w:pos="1039"/>
          <w:tab w:val="left" w:pos="1040"/>
        </w:tabs>
        <w:spacing w:before="0" w:line="280" w:lineRule="exact"/>
        <w:ind w:left="993" w:right="117" w:hanging="284"/>
        <w:rPr>
          <w:rFonts w:asciiTheme="minorHAnsi" w:hAnsiTheme="minorHAnsi" w:cstheme="minorHAnsi"/>
          <w:sz w:val="24"/>
          <w:szCs w:val="24"/>
        </w:rPr>
      </w:pPr>
      <w:r w:rsidRPr="00DB6DFB">
        <w:rPr>
          <w:rFonts w:asciiTheme="minorHAnsi" w:hAnsiTheme="minorHAnsi" w:cstheme="minorHAnsi"/>
          <w:sz w:val="24"/>
          <w:szCs w:val="24"/>
        </w:rPr>
        <w:t>dare</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interpretazione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sull’autenticità</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dei</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contenuti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delle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norme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statutarie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dei</w:t>
      </w:r>
      <w:r w:rsidRPr="00DB6DFB">
        <w:rPr>
          <w:rFonts w:asciiTheme="minorHAnsi" w:hAnsiTheme="minorHAnsi" w:cstheme="minorHAnsi"/>
          <w:spacing w:val="-1"/>
          <w:sz w:val="24"/>
          <w:szCs w:val="24"/>
        </w:rPr>
        <w:t xml:space="preserve"> </w:t>
      </w:r>
      <w:r w:rsidRPr="00DB6DFB">
        <w:rPr>
          <w:rFonts w:asciiTheme="minorHAnsi" w:hAnsiTheme="minorHAnsi" w:cstheme="minorHAnsi"/>
          <w:sz w:val="24"/>
          <w:szCs w:val="24"/>
        </w:rPr>
        <w:t>Regolamenti</w:t>
      </w:r>
      <w:r w:rsidRPr="00DB6DFB">
        <w:rPr>
          <w:rFonts w:asciiTheme="minorHAnsi" w:hAnsiTheme="minorHAnsi" w:cstheme="minorHAnsi"/>
          <w:spacing w:val="-2"/>
          <w:sz w:val="24"/>
          <w:szCs w:val="24"/>
        </w:rPr>
        <w:t xml:space="preserve"> </w:t>
      </w:r>
      <w:r w:rsidRPr="00DB6DFB">
        <w:rPr>
          <w:rFonts w:asciiTheme="minorHAnsi" w:hAnsiTheme="minorHAnsi" w:cstheme="minorHAnsi"/>
          <w:sz w:val="24"/>
          <w:szCs w:val="24"/>
        </w:rPr>
        <w:t>interni</w:t>
      </w:r>
      <w:r w:rsidRPr="00DB6DFB">
        <w:rPr>
          <w:rFonts w:asciiTheme="minorHAnsi" w:hAnsiTheme="minorHAnsi" w:cstheme="minorHAnsi"/>
          <w:spacing w:val="-4"/>
          <w:sz w:val="24"/>
          <w:szCs w:val="24"/>
        </w:rPr>
        <w:t xml:space="preserve"> </w:t>
      </w:r>
      <w:r w:rsidRPr="00DB6DFB">
        <w:rPr>
          <w:rFonts w:asciiTheme="minorHAnsi" w:hAnsiTheme="minorHAnsi" w:cstheme="minorHAnsi"/>
          <w:sz w:val="24"/>
          <w:szCs w:val="24"/>
        </w:rPr>
        <w:t>e</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della</w:t>
      </w:r>
      <w:r w:rsidRPr="00DB6DFB">
        <w:rPr>
          <w:rFonts w:asciiTheme="minorHAnsi" w:hAnsiTheme="minorHAnsi" w:cstheme="minorHAnsi"/>
          <w:spacing w:val="-3"/>
          <w:sz w:val="24"/>
          <w:szCs w:val="24"/>
        </w:rPr>
        <w:t xml:space="preserve"> </w:t>
      </w:r>
      <w:r w:rsidRPr="00DB6DFB">
        <w:rPr>
          <w:rFonts w:asciiTheme="minorHAnsi" w:hAnsiTheme="minorHAnsi" w:cstheme="minorHAnsi"/>
          <w:sz w:val="24"/>
          <w:szCs w:val="24"/>
        </w:rPr>
        <w:t>loro applicazione;</w:t>
      </w:r>
    </w:p>
    <w:p w14:paraId="1F3EF2F6" w14:textId="77777777" w:rsidR="00953C75" w:rsidRPr="00DB6DFB" w:rsidRDefault="00000000" w:rsidP="00346069">
      <w:pPr>
        <w:pStyle w:val="Paragrafoelenco"/>
        <w:numPr>
          <w:ilvl w:val="2"/>
          <w:numId w:val="52"/>
        </w:numPr>
        <w:tabs>
          <w:tab w:val="left" w:pos="1039"/>
          <w:tab w:val="left" w:pos="1040"/>
        </w:tabs>
        <w:spacing w:before="0" w:line="280" w:lineRule="exact"/>
        <w:ind w:left="993" w:right="117" w:hanging="284"/>
        <w:rPr>
          <w:rFonts w:asciiTheme="minorHAnsi" w:hAnsiTheme="minorHAnsi" w:cstheme="minorHAnsi"/>
          <w:sz w:val="24"/>
          <w:szCs w:val="24"/>
        </w:rPr>
      </w:pPr>
      <w:r w:rsidRPr="00DB6DFB">
        <w:rPr>
          <w:rFonts w:asciiTheme="minorHAnsi" w:hAnsiTheme="minorHAnsi" w:cstheme="minorHAnsi"/>
          <w:sz w:val="24"/>
          <w:szCs w:val="24"/>
        </w:rPr>
        <w:t>valutare i comportamenti degli associati sotto il profilo del rispetto dello Statuto, dei Regolamenti interni e del Codice</w:t>
      </w:r>
      <w:r w:rsidRPr="005B5E04">
        <w:rPr>
          <w:rFonts w:asciiTheme="minorHAnsi" w:hAnsiTheme="minorHAnsi" w:cstheme="minorHAnsi"/>
          <w:sz w:val="24"/>
          <w:szCs w:val="24"/>
        </w:rPr>
        <w:t xml:space="preserve"> </w:t>
      </w:r>
      <w:r w:rsidRPr="00DB6DFB">
        <w:rPr>
          <w:rFonts w:asciiTheme="minorHAnsi" w:hAnsiTheme="minorHAnsi" w:cstheme="minorHAnsi"/>
          <w:sz w:val="24"/>
          <w:szCs w:val="24"/>
        </w:rPr>
        <w:t>Deontologico;</w:t>
      </w:r>
    </w:p>
    <w:p w14:paraId="4CFB9598" w14:textId="77777777" w:rsidR="00953C75" w:rsidRPr="00DB6DFB" w:rsidRDefault="00000000" w:rsidP="00346069">
      <w:pPr>
        <w:pStyle w:val="Paragrafoelenco"/>
        <w:numPr>
          <w:ilvl w:val="2"/>
          <w:numId w:val="52"/>
        </w:numPr>
        <w:tabs>
          <w:tab w:val="left" w:pos="1039"/>
          <w:tab w:val="left" w:pos="1040"/>
        </w:tabs>
        <w:spacing w:before="0" w:line="280" w:lineRule="exact"/>
        <w:ind w:left="993" w:right="117" w:hanging="284"/>
        <w:rPr>
          <w:rFonts w:asciiTheme="minorHAnsi" w:hAnsiTheme="minorHAnsi" w:cstheme="minorHAnsi"/>
          <w:sz w:val="24"/>
          <w:szCs w:val="24"/>
        </w:rPr>
      </w:pPr>
      <w:r w:rsidRPr="00DB6DFB">
        <w:rPr>
          <w:rFonts w:asciiTheme="minorHAnsi" w:hAnsiTheme="minorHAnsi" w:cstheme="minorHAnsi"/>
          <w:sz w:val="24"/>
          <w:szCs w:val="24"/>
        </w:rPr>
        <w:t>tentare la conciliazione di eventuali controversie insorte tra gli</w:t>
      </w:r>
      <w:r w:rsidRPr="005B5E04">
        <w:rPr>
          <w:rFonts w:asciiTheme="minorHAnsi" w:hAnsiTheme="minorHAnsi" w:cstheme="minorHAnsi"/>
          <w:sz w:val="24"/>
          <w:szCs w:val="24"/>
        </w:rPr>
        <w:t xml:space="preserve"> </w:t>
      </w:r>
      <w:r w:rsidRPr="00DB6DFB">
        <w:rPr>
          <w:rFonts w:asciiTheme="minorHAnsi" w:hAnsiTheme="minorHAnsi" w:cstheme="minorHAnsi"/>
          <w:sz w:val="24"/>
          <w:szCs w:val="24"/>
        </w:rPr>
        <w:t>associati;</w:t>
      </w:r>
    </w:p>
    <w:p w14:paraId="6AA6B3F8" w14:textId="77777777" w:rsidR="00953C75" w:rsidRPr="00DB6DFB" w:rsidRDefault="00000000" w:rsidP="00346069">
      <w:pPr>
        <w:pStyle w:val="Paragrafoelenco"/>
        <w:numPr>
          <w:ilvl w:val="2"/>
          <w:numId w:val="52"/>
        </w:numPr>
        <w:tabs>
          <w:tab w:val="left" w:pos="1040"/>
        </w:tabs>
        <w:spacing w:before="0" w:line="280" w:lineRule="exact"/>
        <w:ind w:left="993" w:right="117" w:hanging="284"/>
        <w:rPr>
          <w:rFonts w:asciiTheme="minorHAnsi" w:hAnsiTheme="minorHAnsi" w:cstheme="minorHAnsi"/>
          <w:sz w:val="24"/>
          <w:szCs w:val="24"/>
        </w:rPr>
      </w:pPr>
      <w:r w:rsidRPr="00DB6DFB">
        <w:rPr>
          <w:rFonts w:asciiTheme="minorHAnsi" w:hAnsiTheme="minorHAnsi" w:cstheme="minorHAnsi"/>
          <w:sz w:val="24"/>
          <w:szCs w:val="24"/>
        </w:rPr>
        <w:t>formulare, su esplicita richiesta del Presidente o di almeno un terzo dei componenti del Consiglio Direttivo, o dei presenti all’Assemblea, un parere obbligatorio non vincolante, sui provvedimenti decisi o assunti dagli Organi dell’UN.I.O.N., escluso il Revisore dei</w:t>
      </w:r>
      <w:r w:rsidRPr="005B5E04">
        <w:rPr>
          <w:rFonts w:asciiTheme="minorHAnsi" w:hAnsiTheme="minorHAnsi" w:cstheme="minorHAnsi"/>
          <w:sz w:val="24"/>
          <w:szCs w:val="24"/>
        </w:rPr>
        <w:t xml:space="preserve"> </w:t>
      </w:r>
      <w:r w:rsidRPr="00DB6DFB">
        <w:rPr>
          <w:rFonts w:asciiTheme="minorHAnsi" w:hAnsiTheme="minorHAnsi" w:cstheme="minorHAnsi"/>
          <w:sz w:val="24"/>
          <w:szCs w:val="24"/>
        </w:rPr>
        <w:t>Conti.</w:t>
      </w:r>
    </w:p>
    <w:p w14:paraId="48833A35" w14:textId="3C7C3B94" w:rsidR="00953C75" w:rsidRPr="00DB6DFB" w:rsidRDefault="00000000" w:rsidP="008D46B1">
      <w:pPr>
        <w:pStyle w:val="Titolo1"/>
        <w:tabs>
          <w:tab w:val="left" w:pos="851"/>
        </w:tabs>
        <w:spacing w:before="240" w:line="280" w:lineRule="exact"/>
        <w:jc w:val="both"/>
        <w:rPr>
          <w:rFonts w:asciiTheme="minorHAnsi" w:hAnsiTheme="minorHAnsi" w:cstheme="minorHAnsi"/>
          <w:sz w:val="24"/>
          <w:szCs w:val="24"/>
        </w:rPr>
      </w:pPr>
      <w:bookmarkStart w:id="17" w:name="_Toc138342726"/>
      <w:r w:rsidRPr="00DB6DFB">
        <w:rPr>
          <w:rFonts w:asciiTheme="minorHAnsi" w:hAnsiTheme="minorHAnsi" w:cstheme="minorHAnsi"/>
          <w:sz w:val="24"/>
          <w:szCs w:val="24"/>
        </w:rPr>
        <w:t>Art. 15. COMITATO DEI SAGGI</w:t>
      </w:r>
      <w:bookmarkEnd w:id="17"/>
    </w:p>
    <w:p w14:paraId="6D5CD7C5" w14:textId="4F9EB036" w:rsidR="00953C75" w:rsidRPr="00161E96" w:rsidRDefault="00000000" w:rsidP="00346069">
      <w:pPr>
        <w:pStyle w:val="Paragrafoelenco"/>
        <w:numPr>
          <w:ilvl w:val="1"/>
          <w:numId w:val="48"/>
        </w:numPr>
        <w:tabs>
          <w:tab w:val="left" w:pos="709"/>
        </w:tabs>
        <w:spacing w:before="175" w:line="280" w:lineRule="exact"/>
        <w:ind w:left="709" w:right="118" w:hanging="561"/>
        <w:rPr>
          <w:rFonts w:asciiTheme="minorHAnsi" w:hAnsiTheme="minorHAnsi" w:cstheme="minorHAnsi"/>
          <w:sz w:val="24"/>
          <w:szCs w:val="24"/>
        </w:rPr>
      </w:pPr>
      <w:r w:rsidRPr="00161E96">
        <w:rPr>
          <w:rFonts w:asciiTheme="minorHAnsi" w:hAnsiTheme="minorHAnsi" w:cstheme="minorHAnsi"/>
          <w:sz w:val="24"/>
          <w:szCs w:val="24"/>
        </w:rPr>
        <w:t>Il Comitato dei Saggi ed i suoi membri, seppure con una diversa metodica di composizione e funzionamento,</w:t>
      </w:r>
      <w:r w:rsidRPr="00161E96">
        <w:rPr>
          <w:rFonts w:asciiTheme="minorHAnsi" w:hAnsiTheme="minorHAnsi" w:cstheme="minorHAnsi"/>
          <w:spacing w:val="-4"/>
          <w:sz w:val="24"/>
          <w:szCs w:val="24"/>
        </w:rPr>
        <w:t xml:space="preserve"> </w:t>
      </w:r>
      <w:r w:rsidRPr="00161E96">
        <w:rPr>
          <w:rFonts w:asciiTheme="minorHAnsi" w:hAnsiTheme="minorHAnsi" w:cstheme="minorHAnsi"/>
          <w:sz w:val="24"/>
          <w:szCs w:val="24"/>
        </w:rPr>
        <w:t>sono</w:t>
      </w:r>
      <w:r w:rsidRPr="00161E96">
        <w:rPr>
          <w:rFonts w:asciiTheme="minorHAnsi" w:hAnsiTheme="minorHAnsi" w:cstheme="minorHAnsi"/>
          <w:spacing w:val="-2"/>
          <w:sz w:val="24"/>
          <w:szCs w:val="24"/>
        </w:rPr>
        <w:t xml:space="preserve"> </w:t>
      </w:r>
      <w:r w:rsidRPr="00161E96">
        <w:rPr>
          <w:rFonts w:asciiTheme="minorHAnsi" w:hAnsiTheme="minorHAnsi" w:cstheme="minorHAnsi"/>
          <w:sz w:val="24"/>
          <w:szCs w:val="24"/>
        </w:rPr>
        <w:t>soggetti</w:t>
      </w:r>
      <w:r w:rsidRPr="00161E96">
        <w:rPr>
          <w:rFonts w:asciiTheme="minorHAnsi" w:hAnsiTheme="minorHAnsi" w:cstheme="minorHAnsi"/>
          <w:spacing w:val="-5"/>
          <w:sz w:val="24"/>
          <w:szCs w:val="24"/>
        </w:rPr>
        <w:t xml:space="preserve"> </w:t>
      </w:r>
      <w:r w:rsidRPr="00161E96">
        <w:rPr>
          <w:rFonts w:asciiTheme="minorHAnsi" w:hAnsiTheme="minorHAnsi" w:cstheme="minorHAnsi"/>
          <w:sz w:val="24"/>
          <w:szCs w:val="24"/>
        </w:rPr>
        <w:t>alle</w:t>
      </w:r>
      <w:r w:rsidRPr="00161E96">
        <w:rPr>
          <w:rFonts w:asciiTheme="minorHAnsi" w:hAnsiTheme="minorHAnsi" w:cstheme="minorHAnsi"/>
          <w:spacing w:val="-1"/>
          <w:sz w:val="24"/>
          <w:szCs w:val="24"/>
        </w:rPr>
        <w:t xml:space="preserve"> </w:t>
      </w:r>
      <w:r w:rsidRPr="00161E96">
        <w:rPr>
          <w:rFonts w:asciiTheme="minorHAnsi" w:hAnsiTheme="minorHAnsi" w:cstheme="minorHAnsi"/>
          <w:sz w:val="24"/>
          <w:szCs w:val="24"/>
        </w:rPr>
        <w:t>stesse</w:t>
      </w:r>
      <w:r w:rsidRPr="00161E96">
        <w:rPr>
          <w:rFonts w:asciiTheme="minorHAnsi" w:hAnsiTheme="minorHAnsi" w:cstheme="minorHAnsi"/>
          <w:spacing w:val="-1"/>
          <w:sz w:val="24"/>
          <w:szCs w:val="24"/>
        </w:rPr>
        <w:t xml:space="preserve"> </w:t>
      </w:r>
      <w:r w:rsidRPr="00161E96">
        <w:rPr>
          <w:rFonts w:asciiTheme="minorHAnsi" w:hAnsiTheme="minorHAnsi" w:cstheme="minorHAnsi"/>
          <w:sz w:val="24"/>
          <w:szCs w:val="24"/>
        </w:rPr>
        <w:t>regole</w:t>
      </w:r>
      <w:r w:rsidRPr="00161E96">
        <w:rPr>
          <w:rFonts w:asciiTheme="minorHAnsi" w:hAnsiTheme="minorHAnsi" w:cstheme="minorHAnsi"/>
          <w:spacing w:val="-2"/>
          <w:sz w:val="24"/>
          <w:szCs w:val="24"/>
        </w:rPr>
        <w:t xml:space="preserve"> </w:t>
      </w:r>
      <w:r w:rsidRPr="00161E96">
        <w:rPr>
          <w:rFonts w:asciiTheme="minorHAnsi" w:hAnsiTheme="minorHAnsi" w:cstheme="minorHAnsi"/>
          <w:sz w:val="24"/>
          <w:szCs w:val="24"/>
        </w:rPr>
        <w:t>del</w:t>
      </w:r>
      <w:r w:rsidRPr="00161E96">
        <w:rPr>
          <w:rFonts w:asciiTheme="minorHAnsi" w:hAnsiTheme="minorHAnsi" w:cstheme="minorHAnsi"/>
          <w:spacing w:val="-1"/>
          <w:sz w:val="24"/>
          <w:szCs w:val="24"/>
        </w:rPr>
        <w:t xml:space="preserve"> </w:t>
      </w:r>
      <w:r w:rsidRPr="00161E96">
        <w:rPr>
          <w:rFonts w:asciiTheme="minorHAnsi" w:hAnsiTheme="minorHAnsi" w:cstheme="minorHAnsi"/>
          <w:sz w:val="24"/>
          <w:szCs w:val="24"/>
        </w:rPr>
        <w:t>Collegio</w:t>
      </w:r>
      <w:r w:rsidRPr="00161E96">
        <w:rPr>
          <w:rFonts w:asciiTheme="minorHAnsi" w:hAnsiTheme="minorHAnsi" w:cstheme="minorHAnsi"/>
          <w:spacing w:val="-4"/>
          <w:sz w:val="24"/>
          <w:szCs w:val="24"/>
        </w:rPr>
        <w:t xml:space="preserve"> </w:t>
      </w:r>
      <w:r w:rsidRPr="00161E96">
        <w:rPr>
          <w:rFonts w:asciiTheme="minorHAnsi" w:hAnsiTheme="minorHAnsi" w:cstheme="minorHAnsi"/>
          <w:sz w:val="24"/>
          <w:szCs w:val="24"/>
        </w:rPr>
        <w:t>dei</w:t>
      </w:r>
      <w:r w:rsidRPr="00161E96">
        <w:rPr>
          <w:rFonts w:asciiTheme="minorHAnsi" w:hAnsiTheme="minorHAnsi" w:cstheme="minorHAnsi"/>
          <w:spacing w:val="-1"/>
          <w:sz w:val="24"/>
          <w:szCs w:val="24"/>
        </w:rPr>
        <w:t xml:space="preserve"> </w:t>
      </w:r>
      <w:r w:rsidRPr="00161E96">
        <w:rPr>
          <w:rFonts w:asciiTheme="minorHAnsi" w:hAnsiTheme="minorHAnsi" w:cstheme="minorHAnsi"/>
          <w:sz w:val="24"/>
          <w:szCs w:val="24"/>
        </w:rPr>
        <w:t>Probiviri,</w:t>
      </w:r>
      <w:r w:rsidRPr="00161E96">
        <w:rPr>
          <w:rFonts w:asciiTheme="minorHAnsi" w:hAnsiTheme="minorHAnsi" w:cstheme="minorHAnsi"/>
          <w:spacing w:val="-4"/>
          <w:sz w:val="24"/>
          <w:szCs w:val="24"/>
        </w:rPr>
        <w:t xml:space="preserve"> </w:t>
      </w:r>
      <w:r w:rsidRPr="00161E96">
        <w:rPr>
          <w:rFonts w:asciiTheme="minorHAnsi" w:hAnsiTheme="minorHAnsi" w:cstheme="minorHAnsi"/>
          <w:sz w:val="24"/>
          <w:szCs w:val="24"/>
        </w:rPr>
        <w:t>in</w:t>
      </w:r>
      <w:r w:rsidRPr="00161E96">
        <w:rPr>
          <w:rFonts w:asciiTheme="minorHAnsi" w:hAnsiTheme="minorHAnsi" w:cstheme="minorHAnsi"/>
          <w:spacing w:val="-3"/>
          <w:sz w:val="24"/>
          <w:szCs w:val="24"/>
        </w:rPr>
        <w:t xml:space="preserve"> </w:t>
      </w:r>
      <w:r w:rsidRPr="00161E96">
        <w:rPr>
          <w:rFonts w:asciiTheme="minorHAnsi" w:hAnsiTheme="minorHAnsi" w:cstheme="minorHAnsi"/>
          <w:sz w:val="24"/>
          <w:szCs w:val="24"/>
        </w:rPr>
        <w:t>particolare</w:t>
      </w:r>
      <w:r w:rsidRPr="00161E96">
        <w:rPr>
          <w:rFonts w:asciiTheme="minorHAnsi" w:hAnsiTheme="minorHAnsi" w:cstheme="minorHAnsi"/>
          <w:spacing w:val="-3"/>
          <w:sz w:val="24"/>
          <w:szCs w:val="24"/>
        </w:rPr>
        <w:t xml:space="preserve"> </w:t>
      </w:r>
      <w:r w:rsidRPr="00161E96">
        <w:rPr>
          <w:rFonts w:asciiTheme="minorHAnsi" w:hAnsiTheme="minorHAnsi" w:cstheme="minorHAnsi"/>
          <w:sz w:val="24"/>
          <w:szCs w:val="24"/>
        </w:rPr>
        <w:t>per</w:t>
      </w:r>
      <w:r w:rsidRPr="00161E96">
        <w:rPr>
          <w:rFonts w:asciiTheme="minorHAnsi" w:hAnsiTheme="minorHAnsi" w:cstheme="minorHAnsi"/>
          <w:spacing w:val="-2"/>
          <w:sz w:val="24"/>
          <w:szCs w:val="24"/>
        </w:rPr>
        <w:t xml:space="preserve"> </w:t>
      </w:r>
      <w:r w:rsidRPr="00161E96">
        <w:rPr>
          <w:rFonts w:asciiTheme="minorHAnsi" w:hAnsiTheme="minorHAnsi" w:cstheme="minorHAnsi"/>
          <w:sz w:val="24"/>
          <w:szCs w:val="24"/>
        </w:rPr>
        <w:t>quanto</w:t>
      </w:r>
      <w:r w:rsidRPr="00161E96">
        <w:rPr>
          <w:rFonts w:asciiTheme="minorHAnsi" w:hAnsiTheme="minorHAnsi" w:cstheme="minorHAnsi"/>
          <w:spacing w:val="-3"/>
          <w:sz w:val="24"/>
          <w:szCs w:val="24"/>
        </w:rPr>
        <w:t xml:space="preserve"> </w:t>
      </w:r>
      <w:r w:rsidRPr="00161E96">
        <w:rPr>
          <w:rFonts w:asciiTheme="minorHAnsi" w:hAnsiTheme="minorHAnsi" w:cstheme="minorHAnsi"/>
          <w:sz w:val="24"/>
          <w:szCs w:val="24"/>
        </w:rPr>
        <w:t>previsto</w:t>
      </w:r>
      <w:r w:rsidRPr="00161E96">
        <w:rPr>
          <w:rFonts w:asciiTheme="minorHAnsi" w:hAnsiTheme="minorHAnsi" w:cstheme="minorHAnsi"/>
          <w:spacing w:val="-1"/>
          <w:sz w:val="24"/>
          <w:szCs w:val="24"/>
        </w:rPr>
        <w:t xml:space="preserve"> </w:t>
      </w:r>
      <w:r w:rsidRPr="00161E96">
        <w:rPr>
          <w:rFonts w:asciiTheme="minorHAnsi" w:hAnsiTheme="minorHAnsi" w:cstheme="minorHAnsi"/>
          <w:sz w:val="24"/>
          <w:szCs w:val="24"/>
        </w:rPr>
        <w:t>al</w:t>
      </w:r>
      <w:r w:rsidRPr="00161E96">
        <w:rPr>
          <w:rFonts w:asciiTheme="minorHAnsi" w:hAnsiTheme="minorHAnsi" w:cstheme="minorHAnsi"/>
          <w:spacing w:val="-3"/>
          <w:sz w:val="24"/>
          <w:szCs w:val="24"/>
        </w:rPr>
        <w:t xml:space="preserve"> </w:t>
      </w:r>
      <w:r w:rsidRPr="00161E96">
        <w:rPr>
          <w:rFonts w:asciiTheme="minorHAnsi" w:hAnsiTheme="minorHAnsi" w:cstheme="minorHAnsi"/>
          <w:sz w:val="24"/>
          <w:szCs w:val="24"/>
        </w:rPr>
        <w:t>punto 14.2.</w:t>
      </w:r>
    </w:p>
    <w:p w14:paraId="1DCE9C93" w14:textId="2C92D2B6" w:rsidR="00953C75" w:rsidRPr="00DB6DFB" w:rsidRDefault="00000000" w:rsidP="00346069">
      <w:pPr>
        <w:pStyle w:val="Paragrafoelenco"/>
        <w:numPr>
          <w:ilvl w:val="1"/>
          <w:numId w:val="48"/>
        </w:numPr>
        <w:tabs>
          <w:tab w:val="left" w:pos="709"/>
        </w:tabs>
        <w:spacing w:before="175" w:line="280" w:lineRule="exact"/>
        <w:ind w:left="709" w:right="118" w:hanging="561"/>
        <w:rPr>
          <w:rFonts w:asciiTheme="minorHAnsi" w:hAnsiTheme="minorHAnsi" w:cstheme="minorHAnsi"/>
          <w:sz w:val="24"/>
          <w:szCs w:val="24"/>
        </w:rPr>
      </w:pPr>
      <w:r w:rsidRPr="00DB6DFB">
        <w:rPr>
          <w:rFonts w:asciiTheme="minorHAnsi" w:hAnsiTheme="minorHAnsi" w:cstheme="minorHAnsi"/>
          <w:sz w:val="24"/>
          <w:szCs w:val="24"/>
        </w:rPr>
        <w:t>Il</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Comitato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dei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Saggi,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composto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da</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tre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membri,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può</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essere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adito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dal</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Presidente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da</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almeno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tre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componenti del Consiglio Direttivo. Esso viene attivato di volta in volta mediante richiesta di pronunzia avanzata dal Presidente UN.I.O.N.,</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sia</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per</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la</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formulazione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parere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su</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materie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parimenti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affidate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alla</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valutazione</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del</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Collegio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dei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Probiviri, sia per il superamento di eventuali problematiche conflittuali sorte all’interno o all’esterno dell’UN.I.O.N. ma implicanti, per essere definite, pareri o decisioni su aspetti per i quali lo Statuto o i Regolamenti interni già non prevedano espressamente il ricorso ad un altro organo</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collegiale</w:t>
      </w:r>
      <w:r w:rsidR="00161E96">
        <w:rPr>
          <w:rFonts w:asciiTheme="minorHAnsi" w:hAnsiTheme="minorHAnsi" w:cstheme="minorHAnsi"/>
          <w:sz w:val="24"/>
          <w:szCs w:val="24"/>
        </w:rPr>
        <w:t>.</w:t>
      </w:r>
    </w:p>
    <w:p w14:paraId="1A597E8F" w14:textId="7D59C892" w:rsidR="00953C75" w:rsidRPr="00DB6DFB" w:rsidRDefault="00000000" w:rsidP="00346069">
      <w:pPr>
        <w:pStyle w:val="Paragrafoelenco"/>
        <w:numPr>
          <w:ilvl w:val="1"/>
          <w:numId w:val="48"/>
        </w:numPr>
        <w:tabs>
          <w:tab w:val="left" w:pos="709"/>
        </w:tabs>
        <w:spacing w:before="175" w:line="280" w:lineRule="exact"/>
        <w:ind w:left="709" w:right="118" w:hanging="561"/>
        <w:rPr>
          <w:rFonts w:asciiTheme="minorHAnsi" w:hAnsiTheme="minorHAnsi" w:cstheme="minorHAnsi"/>
          <w:sz w:val="24"/>
          <w:szCs w:val="24"/>
        </w:rPr>
      </w:pPr>
      <w:r w:rsidRPr="00DB6DFB">
        <w:rPr>
          <w:rFonts w:asciiTheme="minorHAnsi" w:hAnsiTheme="minorHAnsi" w:cstheme="minorHAnsi"/>
          <w:sz w:val="24"/>
          <w:szCs w:val="24"/>
        </w:rPr>
        <w:t>È obbligatoria la presenza del Comitato dei Saggi, ove all’</w:t>
      </w:r>
      <w:proofErr w:type="spellStart"/>
      <w:r w:rsidRPr="00DB6DFB">
        <w:rPr>
          <w:rFonts w:asciiTheme="minorHAnsi" w:hAnsiTheme="minorHAnsi" w:cstheme="minorHAnsi"/>
          <w:sz w:val="24"/>
          <w:szCs w:val="24"/>
        </w:rPr>
        <w:t>OdG</w:t>
      </w:r>
      <w:proofErr w:type="spellEnd"/>
      <w:r w:rsidRPr="00DB6DFB">
        <w:rPr>
          <w:rFonts w:asciiTheme="minorHAnsi" w:hAnsiTheme="minorHAnsi" w:cstheme="minorHAnsi"/>
          <w:sz w:val="24"/>
          <w:szCs w:val="24"/>
        </w:rPr>
        <w:t xml:space="preserve"> dell’Assemblea Ordinaria dei Soci, sia posta la eventuale valutazione di uno o più membri del Collegio dei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Probiviri</w:t>
      </w:r>
      <w:r w:rsidR="00161E96">
        <w:rPr>
          <w:rFonts w:asciiTheme="minorHAnsi" w:hAnsiTheme="minorHAnsi" w:cstheme="minorHAnsi"/>
          <w:sz w:val="24"/>
          <w:szCs w:val="24"/>
        </w:rPr>
        <w:t>.</w:t>
      </w:r>
    </w:p>
    <w:p w14:paraId="7658EE8A" w14:textId="4D7000AB" w:rsidR="00953C75" w:rsidRPr="00DB6DFB" w:rsidRDefault="00000000" w:rsidP="00346069">
      <w:pPr>
        <w:pStyle w:val="Paragrafoelenco"/>
        <w:numPr>
          <w:ilvl w:val="1"/>
          <w:numId w:val="48"/>
        </w:numPr>
        <w:tabs>
          <w:tab w:val="left" w:pos="709"/>
        </w:tabs>
        <w:spacing w:before="175" w:line="280" w:lineRule="exact"/>
        <w:ind w:left="709" w:right="118" w:hanging="561"/>
        <w:rPr>
          <w:rFonts w:asciiTheme="minorHAnsi" w:hAnsiTheme="minorHAnsi" w:cstheme="minorHAnsi"/>
          <w:sz w:val="24"/>
          <w:szCs w:val="24"/>
        </w:rPr>
      </w:pPr>
      <w:r w:rsidRPr="00DB6DFB">
        <w:rPr>
          <w:rFonts w:asciiTheme="minorHAnsi" w:hAnsiTheme="minorHAnsi" w:cstheme="minorHAnsi"/>
          <w:sz w:val="24"/>
          <w:szCs w:val="24"/>
        </w:rPr>
        <w:lastRenderedPageBreak/>
        <w:t>Il Comitato non ha supplenti, delibera a maggioranza dei presenti ed è composto da un rappresentante che non abbia altri incarichi negli organi sociali, scelto ciascuno tra: - i Soci Fondatori; - i Soci Senior; - i Soci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junior.</w:t>
      </w:r>
    </w:p>
    <w:p w14:paraId="1BF20625" w14:textId="27A41D98" w:rsidR="00953C75" w:rsidRPr="00DB6DFB" w:rsidRDefault="00000000" w:rsidP="00346069">
      <w:pPr>
        <w:pStyle w:val="Paragrafoelenco"/>
        <w:numPr>
          <w:ilvl w:val="1"/>
          <w:numId w:val="48"/>
        </w:numPr>
        <w:tabs>
          <w:tab w:val="left" w:pos="709"/>
        </w:tabs>
        <w:spacing w:before="175" w:line="280" w:lineRule="exact"/>
        <w:ind w:left="709" w:right="118" w:hanging="561"/>
        <w:rPr>
          <w:rFonts w:asciiTheme="minorHAnsi" w:hAnsiTheme="minorHAnsi" w:cstheme="minorHAnsi"/>
          <w:sz w:val="24"/>
          <w:szCs w:val="24"/>
        </w:rPr>
      </w:pPr>
      <w:r w:rsidRPr="00DB6DFB">
        <w:rPr>
          <w:rFonts w:asciiTheme="minorHAnsi" w:hAnsiTheme="minorHAnsi" w:cstheme="minorHAnsi"/>
          <w:sz w:val="24"/>
          <w:szCs w:val="24"/>
        </w:rPr>
        <w:t>Il Comitato, nominato nel corso dei lavori dell’Assemblea Ordinaria, elettiva, dura in carica fino alla successiva prima assemblea elettiva, quando potrà essere riconfermato nella sua interezza ovvero parzialmente, in relazione alla sostituzione a seguito di dimissioni di uno o più dei suoi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componenti</w:t>
      </w:r>
      <w:r w:rsidR="00161E96">
        <w:rPr>
          <w:rFonts w:asciiTheme="minorHAnsi" w:hAnsiTheme="minorHAnsi" w:cstheme="minorHAnsi"/>
          <w:sz w:val="24"/>
          <w:szCs w:val="24"/>
        </w:rPr>
        <w:t>.</w:t>
      </w:r>
    </w:p>
    <w:p w14:paraId="2EE28BDD" w14:textId="75B1F3B6" w:rsidR="00953C75" w:rsidRPr="00DB6DFB" w:rsidRDefault="00000000" w:rsidP="00346069">
      <w:pPr>
        <w:pStyle w:val="Paragrafoelenco"/>
        <w:numPr>
          <w:ilvl w:val="1"/>
          <w:numId w:val="48"/>
        </w:numPr>
        <w:tabs>
          <w:tab w:val="left" w:pos="709"/>
        </w:tabs>
        <w:spacing w:before="175" w:line="280" w:lineRule="exact"/>
        <w:ind w:left="709" w:right="118" w:hanging="561"/>
        <w:rPr>
          <w:rFonts w:asciiTheme="minorHAnsi" w:hAnsiTheme="minorHAnsi" w:cstheme="minorHAnsi"/>
          <w:sz w:val="24"/>
          <w:szCs w:val="24"/>
        </w:rPr>
      </w:pPr>
      <w:r w:rsidRPr="00DB6DFB">
        <w:rPr>
          <w:rFonts w:asciiTheme="minorHAnsi" w:hAnsiTheme="minorHAnsi" w:cstheme="minorHAnsi"/>
          <w:sz w:val="24"/>
          <w:szCs w:val="24"/>
        </w:rPr>
        <w:t xml:space="preserve">All’interno del Comitato, il presidente nomina un membro con la funzione di segretario-coordinatore il quale, partecipando direttamente alla votazione finale, indirizzerà tuttavia i lavori sia sotto l’aspetto temporale, sia organizzativo/funzionale, che operativo (mail, riunioni, </w:t>
      </w:r>
      <w:proofErr w:type="spellStart"/>
      <w:r w:rsidRPr="00DB6DFB">
        <w:rPr>
          <w:rFonts w:asciiTheme="minorHAnsi" w:hAnsiTheme="minorHAnsi" w:cstheme="minorHAnsi"/>
          <w:sz w:val="24"/>
          <w:szCs w:val="24"/>
        </w:rPr>
        <w:t>OdG</w:t>
      </w:r>
      <w:proofErr w:type="spellEnd"/>
      <w:r w:rsidRPr="00DB6DFB">
        <w:rPr>
          <w:rFonts w:asciiTheme="minorHAnsi" w:hAnsiTheme="minorHAnsi" w:cstheme="minorHAnsi"/>
          <w:sz w:val="24"/>
          <w:szCs w:val="24"/>
        </w:rPr>
        <w:t xml:space="preserve"> specifico, documentazione di</w:t>
      </w:r>
      <w:r w:rsidRPr="00161E96">
        <w:rPr>
          <w:rFonts w:asciiTheme="minorHAnsi" w:hAnsiTheme="minorHAnsi" w:cstheme="minorHAnsi"/>
          <w:sz w:val="24"/>
          <w:szCs w:val="24"/>
        </w:rPr>
        <w:t xml:space="preserve"> </w:t>
      </w:r>
      <w:r w:rsidRPr="00DB6DFB">
        <w:rPr>
          <w:rFonts w:asciiTheme="minorHAnsi" w:hAnsiTheme="minorHAnsi" w:cstheme="minorHAnsi"/>
          <w:sz w:val="24"/>
          <w:szCs w:val="24"/>
        </w:rPr>
        <w:t>analisi).</w:t>
      </w:r>
    </w:p>
    <w:p w14:paraId="441C6FA2" w14:textId="77777777" w:rsidR="00953C75" w:rsidRPr="00DB6DFB" w:rsidRDefault="00953C75" w:rsidP="00346069">
      <w:pPr>
        <w:pStyle w:val="Corpotesto"/>
        <w:spacing w:before="11" w:line="280" w:lineRule="exact"/>
        <w:ind w:left="0"/>
        <w:rPr>
          <w:rFonts w:asciiTheme="minorHAnsi" w:hAnsiTheme="minorHAnsi" w:cstheme="minorHAnsi"/>
          <w:sz w:val="24"/>
          <w:szCs w:val="24"/>
        </w:rPr>
      </w:pPr>
    </w:p>
    <w:p w14:paraId="11F3653C" w14:textId="71CB3563" w:rsidR="00953C75" w:rsidRPr="00DB6DFB" w:rsidRDefault="00000000" w:rsidP="008D46B1">
      <w:pPr>
        <w:pStyle w:val="Titolo1"/>
        <w:tabs>
          <w:tab w:val="left" w:pos="851"/>
        </w:tabs>
        <w:spacing w:line="280" w:lineRule="exact"/>
        <w:jc w:val="both"/>
        <w:rPr>
          <w:rFonts w:asciiTheme="minorHAnsi" w:hAnsiTheme="minorHAnsi" w:cstheme="minorHAnsi"/>
          <w:sz w:val="24"/>
          <w:szCs w:val="24"/>
        </w:rPr>
      </w:pPr>
      <w:bookmarkStart w:id="18" w:name="_Toc138342727"/>
      <w:r w:rsidRPr="00DB6DFB">
        <w:rPr>
          <w:rFonts w:asciiTheme="minorHAnsi" w:hAnsiTheme="minorHAnsi" w:cstheme="minorHAnsi"/>
          <w:sz w:val="24"/>
          <w:szCs w:val="24"/>
        </w:rPr>
        <w:t>Art. 16. ESERCIZIO FINANZIARIO</w:t>
      </w:r>
      <w:bookmarkEnd w:id="18"/>
    </w:p>
    <w:p w14:paraId="417F57EF" w14:textId="5CF64B7B" w:rsidR="00953C75" w:rsidRPr="00161E96" w:rsidRDefault="00161E96" w:rsidP="00916AEB">
      <w:pPr>
        <w:pStyle w:val="Corpotesto"/>
        <w:tabs>
          <w:tab w:val="left" w:pos="709"/>
        </w:tabs>
        <w:spacing w:before="120" w:line="280" w:lineRule="exact"/>
        <w:ind w:left="112"/>
        <w:rPr>
          <w:rFonts w:asciiTheme="minorHAnsi" w:hAnsiTheme="minorHAnsi" w:cstheme="minorHAnsi"/>
          <w:bCs/>
          <w:sz w:val="24"/>
          <w:szCs w:val="24"/>
        </w:rPr>
      </w:pPr>
      <w:r w:rsidRPr="00161E96">
        <w:rPr>
          <w:rFonts w:asciiTheme="minorHAnsi" w:hAnsiTheme="minorHAnsi" w:cstheme="minorHAnsi"/>
          <w:bCs/>
          <w:sz w:val="24"/>
          <w:szCs w:val="24"/>
        </w:rPr>
        <w:t>16.1</w:t>
      </w:r>
      <w:r w:rsidRPr="00161E96">
        <w:rPr>
          <w:rFonts w:asciiTheme="minorHAnsi" w:hAnsiTheme="minorHAnsi" w:cstheme="minorHAnsi"/>
          <w:bCs/>
          <w:sz w:val="24"/>
          <w:szCs w:val="24"/>
        </w:rPr>
        <w:tab/>
        <w:t>L’esercizio finanziario ha durata dal 1° gennaio fino al 31 dicembre di ogni</w:t>
      </w:r>
      <w:r w:rsidRPr="00161E96">
        <w:rPr>
          <w:rFonts w:asciiTheme="minorHAnsi" w:hAnsiTheme="minorHAnsi" w:cstheme="minorHAnsi"/>
          <w:bCs/>
          <w:spacing w:val="-11"/>
          <w:sz w:val="24"/>
          <w:szCs w:val="24"/>
        </w:rPr>
        <w:t xml:space="preserve"> </w:t>
      </w:r>
      <w:r w:rsidRPr="00161E96">
        <w:rPr>
          <w:rFonts w:asciiTheme="minorHAnsi" w:hAnsiTheme="minorHAnsi" w:cstheme="minorHAnsi"/>
          <w:bCs/>
          <w:sz w:val="24"/>
          <w:szCs w:val="24"/>
        </w:rPr>
        <w:t>anno.</w:t>
      </w:r>
    </w:p>
    <w:p w14:paraId="0CAB4EED" w14:textId="77D31AD0" w:rsidR="00953C75" w:rsidRPr="00DB6DFB" w:rsidRDefault="00000000" w:rsidP="00916AEB">
      <w:pPr>
        <w:pStyle w:val="Titolo1"/>
        <w:tabs>
          <w:tab w:val="left" w:pos="851"/>
        </w:tabs>
        <w:spacing w:before="360" w:line="280" w:lineRule="exact"/>
        <w:jc w:val="both"/>
        <w:rPr>
          <w:rFonts w:asciiTheme="minorHAnsi" w:hAnsiTheme="minorHAnsi" w:cstheme="minorHAnsi"/>
          <w:sz w:val="24"/>
          <w:szCs w:val="24"/>
        </w:rPr>
      </w:pPr>
      <w:bookmarkStart w:id="19" w:name="_Toc138342728"/>
      <w:r w:rsidRPr="00DB6DFB">
        <w:rPr>
          <w:rFonts w:asciiTheme="minorHAnsi" w:hAnsiTheme="minorHAnsi" w:cstheme="minorHAnsi"/>
          <w:sz w:val="24"/>
          <w:szCs w:val="24"/>
        </w:rPr>
        <w:t>Art. 17. PATRIMONIO</w:t>
      </w:r>
      <w:bookmarkEnd w:id="19"/>
    </w:p>
    <w:p w14:paraId="22FF9AFD" w14:textId="263DF9B4" w:rsidR="00953C75" w:rsidRPr="00161E96" w:rsidRDefault="00000000" w:rsidP="00346069">
      <w:pPr>
        <w:pStyle w:val="Paragrafoelenco"/>
        <w:numPr>
          <w:ilvl w:val="1"/>
          <w:numId w:val="49"/>
        </w:numPr>
        <w:tabs>
          <w:tab w:val="left" w:pos="709"/>
        </w:tabs>
        <w:spacing w:before="176" w:line="280" w:lineRule="exact"/>
        <w:ind w:left="709" w:right="120" w:hanging="567"/>
        <w:rPr>
          <w:rFonts w:asciiTheme="minorHAnsi" w:hAnsiTheme="minorHAnsi" w:cstheme="minorHAnsi"/>
          <w:sz w:val="24"/>
          <w:szCs w:val="24"/>
        </w:rPr>
      </w:pPr>
      <w:r w:rsidRPr="00161E96">
        <w:rPr>
          <w:rFonts w:asciiTheme="minorHAnsi" w:hAnsiTheme="minorHAnsi" w:cstheme="minorHAnsi"/>
          <w:sz w:val="24"/>
          <w:szCs w:val="24"/>
        </w:rPr>
        <w:t>Il fondo comune dell’UN.I.O.N. è costituito dai contributi degli associati e dai beni eventualmente acquistati con questi</w:t>
      </w:r>
      <w:r w:rsidRPr="00161E96">
        <w:rPr>
          <w:rFonts w:asciiTheme="minorHAnsi" w:hAnsiTheme="minorHAnsi" w:cstheme="minorHAnsi"/>
          <w:spacing w:val="-2"/>
          <w:sz w:val="24"/>
          <w:szCs w:val="24"/>
        </w:rPr>
        <w:t xml:space="preserve"> </w:t>
      </w:r>
      <w:r w:rsidRPr="00161E96">
        <w:rPr>
          <w:rFonts w:asciiTheme="minorHAnsi" w:hAnsiTheme="minorHAnsi" w:cstheme="minorHAnsi"/>
          <w:sz w:val="24"/>
          <w:szCs w:val="24"/>
        </w:rPr>
        <w:t>contributi.</w:t>
      </w:r>
    </w:p>
    <w:p w14:paraId="42E99AED" w14:textId="6E355629" w:rsidR="00953C75" w:rsidRPr="00DB6DFB" w:rsidRDefault="00000000" w:rsidP="00346069">
      <w:pPr>
        <w:pStyle w:val="Paragrafoelenco"/>
        <w:numPr>
          <w:ilvl w:val="1"/>
          <w:numId w:val="49"/>
        </w:numPr>
        <w:tabs>
          <w:tab w:val="left" w:pos="709"/>
        </w:tabs>
        <w:spacing w:before="120" w:line="280" w:lineRule="exact"/>
        <w:ind w:left="709" w:right="120" w:hanging="567"/>
        <w:rPr>
          <w:rFonts w:asciiTheme="minorHAnsi" w:hAnsiTheme="minorHAnsi" w:cstheme="minorHAnsi"/>
          <w:sz w:val="24"/>
          <w:szCs w:val="24"/>
        </w:rPr>
      </w:pPr>
      <w:r w:rsidRPr="00DB6DFB">
        <w:rPr>
          <w:rFonts w:asciiTheme="minorHAnsi" w:hAnsiTheme="minorHAnsi" w:cstheme="minorHAnsi"/>
          <w:sz w:val="24"/>
          <w:szCs w:val="24"/>
        </w:rPr>
        <w:t xml:space="preserve">All’atto dell’eventuale scioglimento dell’UN.I.O.N., il patrimonio sarà interamente devoluto ad </w:t>
      </w:r>
      <w:r w:rsidRPr="00DB6DFB">
        <w:rPr>
          <w:rFonts w:asciiTheme="minorHAnsi" w:hAnsiTheme="minorHAnsi" w:cstheme="minorHAnsi"/>
          <w:spacing w:val="2"/>
          <w:sz w:val="24"/>
          <w:szCs w:val="24"/>
        </w:rPr>
        <w:t xml:space="preserve">una </w:t>
      </w:r>
      <w:r w:rsidRPr="00DB6DFB">
        <w:rPr>
          <w:rFonts w:asciiTheme="minorHAnsi" w:hAnsiTheme="minorHAnsi" w:cstheme="minorHAnsi"/>
          <w:sz w:val="24"/>
          <w:szCs w:val="24"/>
        </w:rPr>
        <w:t>delle associazioni che rappresentino portatori di handicap e/o mutilati ed invalidi civili e del</w:t>
      </w:r>
      <w:r w:rsidRPr="00DB6DFB">
        <w:rPr>
          <w:rFonts w:asciiTheme="minorHAnsi" w:hAnsiTheme="minorHAnsi" w:cstheme="minorHAnsi"/>
          <w:spacing w:val="-14"/>
          <w:sz w:val="24"/>
          <w:szCs w:val="24"/>
        </w:rPr>
        <w:t xml:space="preserve"> </w:t>
      </w:r>
      <w:r w:rsidRPr="00DB6DFB">
        <w:rPr>
          <w:rFonts w:asciiTheme="minorHAnsi" w:hAnsiTheme="minorHAnsi" w:cstheme="minorHAnsi"/>
          <w:sz w:val="24"/>
          <w:szCs w:val="24"/>
        </w:rPr>
        <w:t>lavoro.</w:t>
      </w:r>
    </w:p>
    <w:p w14:paraId="0E4AEBC5" w14:textId="0F375B62" w:rsidR="00953C75" w:rsidRPr="00DB6DFB" w:rsidRDefault="00000000" w:rsidP="00916AEB">
      <w:pPr>
        <w:pStyle w:val="Titolo1"/>
        <w:tabs>
          <w:tab w:val="left" w:pos="851"/>
        </w:tabs>
        <w:spacing w:before="360" w:line="280" w:lineRule="exact"/>
        <w:jc w:val="both"/>
        <w:rPr>
          <w:rFonts w:asciiTheme="minorHAnsi" w:hAnsiTheme="minorHAnsi" w:cstheme="minorHAnsi"/>
          <w:sz w:val="24"/>
          <w:szCs w:val="24"/>
        </w:rPr>
      </w:pPr>
      <w:bookmarkStart w:id="20" w:name="_Toc138342729"/>
      <w:r w:rsidRPr="00DB6DFB">
        <w:rPr>
          <w:rFonts w:asciiTheme="minorHAnsi" w:hAnsiTheme="minorHAnsi" w:cstheme="minorHAnsi"/>
          <w:sz w:val="24"/>
          <w:szCs w:val="24"/>
        </w:rPr>
        <w:t>Art. 18. FORO CONVENZIONALE</w:t>
      </w:r>
      <w:bookmarkEnd w:id="20"/>
    </w:p>
    <w:p w14:paraId="6B439FC2" w14:textId="0B63B5DB" w:rsidR="00953C75" w:rsidRPr="00476B39" w:rsidRDefault="00161E96" w:rsidP="00346069">
      <w:pPr>
        <w:pStyle w:val="Corpotesto"/>
        <w:spacing w:before="178" w:line="280" w:lineRule="exact"/>
        <w:ind w:left="709" w:right="112" w:hanging="597"/>
        <w:rPr>
          <w:rFonts w:asciiTheme="minorHAnsi" w:hAnsiTheme="minorHAnsi" w:cstheme="minorHAnsi"/>
          <w:bCs/>
          <w:sz w:val="24"/>
          <w:szCs w:val="24"/>
        </w:rPr>
      </w:pPr>
      <w:r w:rsidRPr="00476B39">
        <w:rPr>
          <w:rFonts w:asciiTheme="minorHAnsi" w:hAnsiTheme="minorHAnsi" w:cstheme="minorHAnsi"/>
          <w:bCs/>
          <w:sz w:val="24"/>
          <w:szCs w:val="24"/>
        </w:rPr>
        <w:t>18.1</w:t>
      </w:r>
      <w:r w:rsidRPr="00476B39">
        <w:rPr>
          <w:rFonts w:asciiTheme="minorHAnsi" w:hAnsiTheme="minorHAnsi" w:cstheme="minorHAnsi"/>
          <w:bCs/>
          <w:sz w:val="24"/>
          <w:szCs w:val="24"/>
        </w:rPr>
        <w:tab/>
        <w:t>Per qualunque controversia insorta tra l’UN.I.O.N. ed uno o più associati sarà competente per territorio, in via esclusiva, il Foro di Roma.</w:t>
      </w:r>
    </w:p>
    <w:p w14:paraId="1C54C25A" w14:textId="77777777" w:rsidR="00953C75" w:rsidRPr="00DB6DFB" w:rsidRDefault="00953C75" w:rsidP="00346069">
      <w:pPr>
        <w:pStyle w:val="Corpotesto"/>
        <w:spacing w:before="9" w:line="280" w:lineRule="exact"/>
        <w:ind w:left="0"/>
        <w:rPr>
          <w:rFonts w:asciiTheme="minorHAnsi" w:hAnsiTheme="minorHAnsi" w:cstheme="minorHAnsi"/>
          <w:sz w:val="24"/>
          <w:szCs w:val="24"/>
        </w:rPr>
      </w:pPr>
    </w:p>
    <w:p w14:paraId="7AB0A752" w14:textId="1DC8AA53" w:rsidR="00953C75" w:rsidRPr="00DB6DFB" w:rsidRDefault="00000000" w:rsidP="00916AEB">
      <w:pPr>
        <w:pStyle w:val="Titolo1"/>
        <w:tabs>
          <w:tab w:val="left" w:pos="851"/>
        </w:tabs>
        <w:spacing w:line="280" w:lineRule="exact"/>
        <w:jc w:val="both"/>
        <w:rPr>
          <w:rFonts w:asciiTheme="minorHAnsi" w:hAnsiTheme="minorHAnsi" w:cstheme="minorHAnsi"/>
          <w:sz w:val="24"/>
          <w:szCs w:val="24"/>
        </w:rPr>
      </w:pPr>
      <w:bookmarkStart w:id="21" w:name="_Toc138342730"/>
      <w:r w:rsidRPr="00DB6DFB">
        <w:rPr>
          <w:rFonts w:asciiTheme="minorHAnsi" w:hAnsiTheme="minorHAnsi" w:cstheme="minorHAnsi"/>
          <w:sz w:val="24"/>
          <w:szCs w:val="24"/>
        </w:rPr>
        <w:t>Art. 19. NORME DI RINVIO</w:t>
      </w:r>
      <w:bookmarkEnd w:id="21"/>
    </w:p>
    <w:p w14:paraId="660FF092" w14:textId="544A83D9" w:rsidR="00953C75" w:rsidRPr="00476B39" w:rsidRDefault="00000000" w:rsidP="00346069">
      <w:pPr>
        <w:pStyle w:val="Paragrafoelenco"/>
        <w:numPr>
          <w:ilvl w:val="1"/>
          <w:numId w:val="50"/>
        </w:numPr>
        <w:tabs>
          <w:tab w:val="left" w:pos="709"/>
        </w:tabs>
        <w:spacing w:before="178" w:line="280" w:lineRule="exact"/>
        <w:ind w:left="709" w:right="122" w:hanging="567"/>
        <w:rPr>
          <w:rFonts w:asciiTheme="minorHAnsi" w:hAnsiTheme="minorHAnsi" w:cstheme="minorHAnsi"/>
          <w:sz w:val="24"/>
          <w:szCs w:val="24"/>
        </w:rPr>
      </w:pPr>
      <w:r w:rsidRPr="00476B39">
        <w:rPr>
          <w:rFonts w:asciiTheme="minorHAnsi" w:hAnsiTheme="minorHAnsi" w:cstheme="minorHAnsi"/>
          <w:sz w:val="24"/>
          <w:szCs w:val="24"/>
        </w:rPr>
        <w:t>Per quanto non espressamente previsto dal presente Statuto, si richiamano le norme di legge in materia di associazioni “non profit” (artt. 36-37-38 c.c.), D.lgs. 117/2017 (Codice del Terzo</w:t>
      </w:r>
      <w:r w:rsidRPr="00476B39">
        <w:rPr>
          <w:rFonts w:asciiTheme="minorHAnsi" w:hAnsiTheme="minorHAnsi" w:cstheme="minorHAnsi"/>
          <w:spacing w:val="-4"/>
          <w:sz w:val="24"/>
          <w:szCs w:val="24"/>
        </w:rPr>
        <w:t xml:space="preserve"> </w:t>
      </w:r>
      <w:r w:rsidRPr="00476B39">
        <w:rPr>
          <w:rFonts w:asciiTheme="minorHAnsi" w:hAnsiTheme="minorHAnsi" w:cstheme="minorHAnsi"/>
          <w:sz w:val="24"/>
          <w:szCs w:val="24"/>
        </w:rPr>
        <w:t>Settore).</w:t>
      </w:r>
    </w:p>
    <w:p w14:paraId="158306C2" w14:textId="71A0DCEE" w:rsidR="00953C75" w:rsidRPr="00476B39" w:rsidRDefault="00000000" w:rsidP="00346069">
      <w:pPr>
        <w:pStyle w:val="Paragrafoelenco"/>
        <w:numPr>
          <w:ilvl w:val="1"/>
          <w:numId w:val="50"/>
        </w:numPr>
        <w:tabs>
          <w:tab w:val="left" w:pos="709"/>
        </w:tabs>
        <w:spacing w:before="178" w:line="280" w:lineRule="exact"/>
        <w:ind w:left="709" w:right="122" w:hanging="567"/>
        <w:rPr>
          <w:rFonts w:asciiTheme="minorHAnsi" w:hAnsiTheme="minorHAnsi" w:cstheme="minorHAnsi"/>
          <w:sz w:val="24"/>
          <w:szCs w:val="24"/>
        </w:rPr>
      </w:pPr>
      <w:r w:rsidRPr="00476B39">
        <w:rPr>
          <w:rFonts w:asciiTheme="minorHAnsi" w:hAnsiTheme="minorHAnsi" w:cstheme="minorHAnsi"/>
          <w:sz w:val="24"/>
          <w:szCs w:val="24"/>
        </w:rPr>
        <w:t>Il presente Statuto, costituendo variazione ed integrazione di cui all’art. 1, si richiama all’atto di “costituzione di UN.I.O.N.” redatto dal Notaio Tarsia di Roma in data 1° marzo 2001 – repertorio n. 37.7779 Raccolta</w:t>
      </w:r>
      <w:r w:rsidR="00476B39" w:rsidRPr="00476B39">
        <w:rPr>
          <w:rFonts w:asciiTheme="minorHAnsi" w:hAnsiTheme="minorHAnsi" w:cstheme="minorHAnsi"/>
          <w:sz w:val="24"/>
          <w:szCs w:val="24"/>
        </w:rPr>
        <w:t xml:space="preserve"> </w:t>
      </w:r>
      <w:r w:rsidRPr="00476B39">
        <w:rPr>
          <w:rFonts w:asciiTheme="minorHAnsi" w:hAnsiTheme="minorHAnsi" w:cstheme="minorHAnsi"/>
          <w:sz w:val="24"/>
          <w:szCs w:val="24"/>
        </w:rPr>
        <w:t>n. 12.554 – fatte salve le modifiche precedenti e le altre di cui al contenuto della presente revisione.</w:t>
      </w:r>
    </w:p>
    <w:p w14:paraId="5EA6F899" w14:textId="4021B8C3" w:rsidR="00953C75" w:rsidRPr="00DB6DFB" w:rsidRDefault="00000000" w:rsidP="00346069">
      <w:pPr>
        <w:pStyle w:val="Paragrafoelenco"/>
        <w:numPr>
          <w:ilvl w:val="1"/>
          <w:numId w:val="50"/>
        </w:numPr>
        <w:tabs>
          <w:tab w:val="left" w:pos="709"/>
        </w:tabs>
        <w:spacing w:before="178" w:line="280" w:lineRule="exact"/>
        <w:ind w:left="709" w:right="122" w:hanging="567"/>
        <w:rPr>
          <w:rFonts w:asciiTheme="minorHAnsi" w:hAnsiTheme="minorHAnsi" w:cstheme="minorHAnsi"/>
          <w:sz w:val="24"/>
          <w:szCs w:val="24"/>
        </w:rPr>
      </w:pPr>
      <w:r w:rsidRPr="00DB6DFB">
        <w:rPr>
          <w:rFonts w:asciiTheme="minorHAnsi" w:hAnsiTheme="minorHAnsi" w:cstheme="minorHAnsi"/>
          <w:sz w:val="24"/>
          <w:szCs w:val="24"/>
        </w:rPr>
        <w:t>La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revisione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dell’attuale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Statuto</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si</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conforma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alla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nuova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disciplina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introdotta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dalla</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legge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(punto</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19.1)</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sugli Enti</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Non</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Profit,</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quale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UN.I.O.N.</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cui</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al</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verbale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di</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registrazione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delle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modifiche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inviate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all’Ufficio</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Entrate,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oltre</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al Mod. EAS (semplificato) e imposta di registro, operazioni tutte affidate ed espletate dal Revisore dei</w:t>
      </w:r>
      <w:r w:rsidRPr="00476B39">
        <w:rPr>
          <w:rFonts w:asciiTheme="minorHAnsi" w:hAnsiTheme="minorHAnsi" w:cstheme="minorHAnsi"/>
          <w:sz w:val="24"/>
          <w:szCs w:val="24"/>
        </w:rPr>
        <w:t xml:space="preserve"> </w:t>
      </w:r>
      <w:r w:rsidRPr="00DB6DFB">
        <w:rPr>
          <w:rFonts w:asciiTheme="minorHAnsi" w:hAnsiTheme="minorHAnsi" w:cstheme="minorHAnsi"/>
          <w:sz w:val="24"/>
          <w:szCs w:val="24"/>
        </w:rPr>
        <w:t>conti.</w:t>
      </w:r>
    </w:p>
    <w:p w14:paraId="469BE14B" w14:textId="68B9E91A" w:rsidR="00953C75" w:rsidRPr="004E2C9D" w:rsidRDefault="00000000" w:rsidP="00E71B14">
      <w:pPr>
        <w:pStyle w:val="Paragrafoelenco"/>
        <w:numPr>
          <w:ilvl w:val="1"/>
          <w:numId w:val="50"/>
        </w:numPr>
        <w:tabs>
          <w:tab w:val="left" w:pos="709"/>
        </w:tabs>
        <w:spacing w:before="120" w:after="480" w:line="280" w:lineRule="exact"/>
        <w:ind w:left="709" w:right="122" w:hanging="567"/>
        <w:rPr>
          <w:rFonts w:asciiTheme="minorHAnsi" w:hAnsiTheme="minorHAnsi" w:cstheme="minorHAnsi"/>
          <w:b/>
          <w:bCs/>
          <w:color w:val="0070C0"/>
          <w:sz w:val="24"/>
          <w:szCs w:val="24"/>
        </w:rPr>
      </w:pPr>
      <w:r w:rsidRPr="00856016">
        <w:rPr>
          <w:rFonts w:asciiTheme="minorHAnsi" w:hAnsiTheme="minorHAnsi" w:cstheme="minorHAnsi"/>
          <w:b/>
          <w:bCs/>
          <w:sz w:val="24"/>
          <w:szCs w:val="24"/>
        </w:rPr>
        <w:t xml:space="preserve">LO STATUTO DELL’UN.I.O.N. INTEGRATO CON L’ULTIMO ATTO DI REVISIONE FINALIZZATO DELLA DOCUMENTAZIONE RELATIVA AI SUCCITATI ADEMPIMENTI LEGISLATIVI, È APPROVATO CON DELIBERAZIONE A MAGGIORANZA DEI VOTANTI PRESENTI ALL’ASSEMBLEA STRAORDINARIA DEI SOCI ALL’UOPO CONVOCATA, TENUTASI A ROMA il </w:t>
      </w:r>
      <w:r w:rsidRPr="004E2C9D">
        <w:rPr>
          <w:rFonts w:asciiTheme="minorHAnsi" w:hAnsiTheme="minorHAnsi" w:cstheme="minorHAnsi"/>
          <w:b/>
          <w:bCs/>
          <w:strike/>
          <w:color w:val="0070C0"/>
          <w:sz w:val="24"/>
          <w:szCs w:val="24"/>
        </w:rPr>
        <w:t>30 NOVEMBRE 2018.</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297"/>
        <w:gridCol w:w="3154"/>
      </w:tblGrid>
      <w:tr w:rsidR="00E71B14" w14:paraId="1DAE20C4" w14:textId="77777777" w:rsidTr="00E71B14">
        <w:tc>
          <w:tcPr>
            <w:tcW w:w="3046" w:type="dxa"/>
          </w:tcPr>
          <w:p w14:paraId="223D0B32" w14:textId="77777777" w:rsidR="00E71B14" w:rsidRDefault="00E71B14" w:rsidP="00E71B14">
            <w:pPr>
              <w:tabs>
                <w:tab w:val="left" w:pos="709"/>
              </w:tabs>
              <w:spacing w:line="280" w:lineRule="exact"/>
              <w:ind w:right="122"/>
              <w:rPr>
                <w:rFonts w:asciiTheme="minorHAnsi" w:hAnsiTheme="minorHAnsi" w:cstheme="minorHAnsi"/>
                <w:b/>
                <w:bCs/>
                <w:sz w:val="24"/>
                <w:szCs w:val="24"/>
              </w:rPr>
            </w:pPr>
          </w:p>
        </w:tc>
        <w:tc>
          <w:tcPr>
            <w:tcW w:w="3297" w:type="dxa"/>
          </w:tcPr>
          <w:p w14:paraId="1AE3313E" w14:textId="77777777" w:rsidR="00E71B14" w:rsidRDefault="00E71B14" w:rsidP="00E71B14">
            <w:pPr>
              <w:tabs>
                <w:tab w:val="left" w:pos="709"/>
              </w:tabs>
              <w:spacing w:line="280" w:lineRule="exact"/>
              <w:ind w:right="122"/>
              <w:rPr>
                <w:rFonts w:asciiTheme="minorHAnsi" w:hAnsiTheme="minorHAnsi" w:cstheme="minorHAnsi"/>
                <w:b/>
                <w:bCs/>
                <w:sz w:val="24"/>
                <w:szCs w:val="24"/>
              </w:rPr>
            </w:pPr>
          </w:p>
        </w:tc>
        <w:tc>
          <w:tcPr>
            <w:tcW w:w="3154" w:type="dxa"/>
          </w:tcPr>
          <w:p w14:paraId="18E4D438" w14:textId="7A474EBE" w:rsidR="00E71B14" w:rsidRDefault="00E71B14" w:rsidP="00E71B14">
            <w:pPr>
              <w:tabs>
                <w:tab w:val="left" w:pos="709"/>
              </w:tabs>
              <w:spacing w:line="280" w:lineRule="exact"/>
              <w:ind w:right="122"/>
              <w:jc w:val="center"/>
              <w:rPr>
                <w:rFonts w:asciiTheme="minorHAnsi" w:hAnsiTheme="minorHAnsi" w:cstheme="minorHAnsi"/>
                <w:b/>
                <w:bCs/>
                <w:sz w:val="24"/>
                <w:szCs w:val="24"/>
              </w:rPr>
            </w:pPr>
            <w:r>
              <w:rPr>
                <w:rFonts w:asciiTheme="minorHAnsi" w:hAnsiTheme="minorHAnsi" w:cstheme="minorHAnsi"/>
                <w:b/>
                <w:bCs/>
                <w:sz w:val="24"/>
                <w:szCs w:val="24"/>
              </w:rPr>
              <w:t>Firmato</w:t>
            </w:r>
          </w:p>
        </w:tc>
      </w:tr>
      <w:tr w:rsidR="00E71B14" w14:paraId="316209A6" w14:textId="77777777" w:rsidTr="00E71B14">
        <w:tc>
          <w:tcPr>
            <w:tcW w:w="3046" w:type="dxa"/>
          </w:tcPr>
          <w:p w14:paraId="3C2BD06D" w14:textId="77777777" w:rsidR="00E71B14" w:rsidRDefault="00E71B14" w:rsidP="00E71B14">
            <w:pPr>
              <w:tabs>
                <w:tab w:val="left" w:pos="709"/>
              </w:tabs>
              <w:spacing w:line="280" w:lineRule="exact"/>
              <w:ind w:right="122"/>
              <w:rPr>
                <w:rFonts w:asciiTheme="minorHAnsi" w:hAnsiTheme="minorHAnsi" w:cstheme="minorHAnsi"/>
                <w:b/>
                <w:bCs/>
                <w:sz w:val="24"/>
                <w:szCs w:val="24"/>
              </w:rPr>
            </w:pPr>
          </w:p>
        </w:tc>
        <w:tc>
          <w:tcPr>
            <w:tcW w:w="3297" w:type="dxa"/>
          </w:tcPr>
          <w:p w14:paraId="77E7BB8A" w14:textId="77777777" w:rsidR="00E71B14" w:rsidRDefault="00E71B14" w:rsidP="00E71B14">
            <w:pPr>
              <w:tabs>
                <w:tab w:val="left" w:pos="709"/>
              </w:tabs>
              <w:spacing w:line="280" w:lineRule="exact"/>
              <w:ind w:right="122"/>
              <w:rPr>
                <w:rFonts w:asciiTheme="minorHAnsi" w:hAnsiTheme="minorHAnsi" w:cstheme="minorHAnsi"/>
                <w:b/>
                <w:bCs/>
                <w:sz w:val="24"/>
                <w:szCs w:val="24"/>
              </w:rPr>
            </w:pPr>
          </w:p>
        </w:tc>
        <w:tc>
          <w:tcPr>
            <w:tcW w:w="3154" w:type="dxa"/>
          </w:tcPr>
          <w:p w14:paraId="10128416" w14:textId="6BE25BF4" w:rsidR="00E71B14" w:rsidRDefault="00E71B14" w:rsidP="00E71B14">
            <w:pPr>
              <w:tabs>
                <w:tab w:val="left" w:pos="709"/>
              </w:tabs>
              <w:spacing w:line="280" w:lineRule="exact"/>
              <w:ind w:right="122"/>
              <w:jc w:val="center"/>
              <w:rPr>
                <w:rFonts w:asciiTheme="minorHAnsi" w:hAnsiTheme="minorHAnsi" w:cstheme="minorHAnsi"/>
                <w:b/>
                <w:bCs/>
                <w:sz w:val="24"/>
                <w:szCs w:val="24"/>
              </w:rPr>
            </w:pPr>
            <w:r>
              <w:rPr>
                <w:rFonts w:asciiTheme="minorHAnsi" w:hAnsiTheme="minorHAnsi" w:cstheme="minorHAnsi"/>
                <w:b/>
                <w:bCs/>
                <w:sz w:val="24"/>
                <w:szCs w:val="24"/>
              </w:rPr>
              <w:t>Il Presidente UN.I.O.N.</w:t>
            </w:r>
          </w:p>
        </w:tc>
      </w:tr>
    </w:tbl>
    <w:p w14:paraId="4B5FC53A" w14:textId="77777777" w:rsidR="00E71B14" w:rsidRPr="00E71B14" w:rsidRDefault="00E71B14" w:rsidP="00E71B14">
      <w:pPr>
        <w:tabs>
          <w:tab w:val="left" w:pos="709"/>
        </w:tabs>
        <w:spacing w:before="178" w:line="280" w:lineRule="exact"/>
        <w:ind w:right="122"/>
        <w:rPr>
          <w:rFonts w:asciiTheme="minorHAnsi" w:hAnsiTheme="minorHAnsi" w:cstheme="minorHAnsi"/>
          <w:b/>
          <w:bCs/>
          <w:sz w:val="24"/>
          <w:szCs w:val="24"/>
        </w:rPr>
      </w:pPr>
    </w:p>
    <w:sectPr w:rsidR="00E71B14" w:rsidRPr="00E71B14" w:rsidSect="00424AF8">
      <w:pgSz w:w="11910" w:h="16840"/>
      <w:pgMar w:top="1276" w:right="1080" w:bottom="1440" w:left="1080" w:header="718" w:footer="2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84D6" w14:textId="77777777" w:rsidR="00CD70BF" w:rsidRDefault="00CD70BF">
      <w:r>
        <w:separator/>
      </w:r>
    </w:p>
  </w:endnote>
  <w:endnote w:type="continuationSeparator" w:id="0">
    <w:p w14:paraId="321DCE91" w14:textId="77777777" w:rsidR="00CD70BF" w:rsidRDefault="00CD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706"/>
      <w:gridCol w:w="1985"/>
      <w:gridCol w:w="3115"/>
    </w:tblGrid>
    <w:tr w:rsidR="00EF7A5B" w:rsidRPr="001769B5" w14:paraId="5144F296" w14:textId="77777777" w:rsidTr="001769B5">
      <w:trPr>
        <w:trHeight w:val="57"/>
      </w:trPr>
      <w:tc>
        <w:tcPr>
          <w:tcW w:w="4706" w:type="dxa"/>
          <w:tcBorders>
            <w:top w:val="single" w:sz="4" w:space="0" w:color="auto"/>
          </w:tcBorders>
        </w:tcPr>
        <w:p w14:paraId="16E59059" w14:textId="75FD9D23" w:rsidR="00EF7A5B" w:rsidRPr="001769B5" w:rsidRDefault="00EE3791" w:rsidP="001769B5">
          <w:pPr>
            <w:pStyle w:val="Pidipagina"/>
            <w:spacing w:line="240" w:lineRule="exact"/>
            <w:rPr>
              <w:rFonts w:asciiTheme="minorHAnsi" w:hAnsiTheme="minorHAnsi" w:cstheme="minorHAnsi"/>
              <w:b/>
              <w:bCs/>
              <w:sz w:val="20"/>
              <w:szCs w:val="20"/>
            </w:rPr>
          </w:pPr>
          <w:r w:rsidRPr="001769B5">
            <w:rPr>
              <w:rFonts w:asciiTheme="minorHAnsi" w:hAnsiTheme="minorHAnsi" w:cstheme="minorHAnsi"/>
              <w:b/>
              <w:bCs/>
              <w:sz w:val="20"/>
              <w:szCs w:val="20"/>
            </w:rPr>
            <w:t>UN.I.O.N.</w:t>
          </w:r>
        </w:p>
      </w:tc>
      <w:tc>
        <w:tcPr>
          <w:tcW w:w="1985" w:type="dxa"/>
          <w:vMerge w:val="restart"/>
          <w:tcBorders>
            <w:top w:val="single" w:sz="4" w:space="0" w:color="auto"/>
          </w:tcBorders>
          <w:vAlign w:val="center"/>
        </w:tcPr>
        <w:p w14:paraId="2802DA67" w14:textId="77777777" w:rsidR="00EE3791" w:rsidRPr="0004541F" w:rsidRDefault="00EF7A5B" w:rsidP="001769B5">
          <w:pPr>
            <w:pStyle w:val="Pidipagina"/>
            <w:spacing w:line="240" w:lineRule="exact"/>
            <w:jc w:val="center"/>
            <w:rPr>
              <w:rFonts w:asciiTheme="minorHAnsi" w:hAnsiTheme="minorHAnsi" w:cstheme="minorHAnsi"/>
              <w:b/>
              <w:bCs/>
              <w:i/>
              <w:iCs/>
              <w:color w:val="0070C0"/>
              <w:sz w:val="24"/>
              <w:szCs w:val="24"/>
            </w:rPr>
          </w:pPr>
          <w:r w:rsidRPr="0004541F">
            <w:rPr>
              <w:rFonts w:asciiTheme="minorHAnsi" w:hAnsiTheme="minorHAnsi" w:cstheme="minorHAnsi"/>
              <w:b/>
              <w:bCs/>
              <w:i/>
              <w:iCs/>
              <w:color w:val="0070C0"/>
              <w:sz w:val="24"/>
              <w:szCs w:val="24"/>
            </w:rPr>
            <w:t>BOZZA</w:t>
          </w:r>
        </w:p>
        <w:p w14:paraId="7FDF5E86" w14:textId="434E2589" w:rsidR="00EF7A5B" w:rsidRPr="0004541F" w:rsidRDefault="00713491" w:rsidP="001769B5">
          <w:pPr>
            <w:pStyle w:val="Pidipagina"/>
            <w:spacing w:line="240" w:lineRule="exact"/>
            <w:jc w:val="center"/>
            <w:rPr>
              <w:rFonts w:asciiTheme="minorHAnsi" w:hAnsiTheme="minorHAnsi" w:cstheme="minorHAnsi"/>
              <w:b/>
              <w:bCs/>
              <w:i/>
              <w:iCs/>
              <w:color w:val="0070C0"/>
              <w:sz w:val="20"/>
              <w:szCs w:val="20"/>
            </w:rPr>
          </w:pPr>
          <w:r w:rsidRPr="0004541F">
            <w:rPr>
              <w:rFonts w:asciiTheme="minorHAnsi" w:hAnsiTheme="minorHAnsi" w:cstheme="minorHAnsi"/>
              <w:b/>
              <w:bCs/>
              <w:i/>
              <w:iCs/>
              <w:color w:val="0070C0"/>
              <w:sz w:val="24"/>
              <w:szCs w:val="24"/>
            </w:rPr>
            <w:t>ACHILLE CESTER</w:t>
          </w:r>
        </w:p>
      </w:tc>
      <w:tc>
        <w:tcPr>
          <w:tcW w:w="3115" w:type="dxa"/>
          <w:tcBorders>
            <w:top w:val="single" w:sz="4" w:space="0" w:color="auto"/>
          </w:tcBorders>
        </w:tcPr>
        <w:p w14:paraId="373A43B9" w14:textId="2D1D87F2" w:rsidR="00EF7A5B" w:rsidRPr="001769B5" w:rsidRDefault="00EE3791" w:rsidP="001769B5">
          <w:pPr>
            <w:pStyle w:val="Pidipagina"/>
            <w:spacing w:line="240" w:lineRule="exact"/>
            <w:jc w:val="right"/>
            <w:rPr>
              <w:rFonts w:asciiTheme="minorHAnsi" w:hAnsiTheme="minorHAnsi" w:cstheme="minorHAnsi"/>
              <w:b/>
              <w:bCs/>
              <w:sz w:val="20"/>
              <w:szCs w:val="20"/>
            </w:rPr>
          </w:pPr>
          <w:r w:rsidRPr="001769B5">
            <w:rPr>
              <w:rFonts w:asciiTheme="minorHAnsi" w:hAnsiTheme="minorHAnsi" w:cstheme="minorHAnsi"/>
              <w:b/>
              <w:bCs/>
              <w:sz w:val="20"/>
              <w:szCs w:val="20"/>
            </w:rPr>
            <w:t>Segreteria Cell. 335 100 4161</w:t>
          </w:r>
        </w:p>
      </w:tc>
    </w:tr>
    <w:tr w:rsidR="00EF7A5B" w:rsidRPr="001769B5" w14:paraId="161E4BDB" w14:textId="77777777" w:rsidTr="001769B5">
      <w:trPr>
        <w:trHeight w:val="57"/>
      </w:trPr>
      <w:tc>
        <w:tcPr>
          <w:tcW w:w="4706" w:type="dxa"/>
        </w:tcPr>
        <w:p w14:paraId="40ADF589" w14:textId="1E8458F3" w:rsidR="00EF7A5B" w:rsidRPr="001769B5" w:rsidRDefault="00EE3791" w:rsidP="001769B5">
          <w:pPr>
            <w:pStyle w:val="Pidipagina"/>
            <w:spacing w:line="240" w:lineRule="exact"/>
            <w:rPr>
              <w:rFonts w:asciiTheme="minorHAnsi" w:hAnsiTheme="minorHAnsi" w:cstheme="minorHAnsi"/>
              <w:b/>
              <w:bCs/>
              <w:sz w:val="20"/>
              <w:szCs w:val="20"/>
            </w:rPr>
          </w:pPr>
          <w:r w:rsidRPr="001769B5">
            <w:rPr>
              <w:rFonts w:asciiTheme="minorHAnsi" w:hAnsiTheme="minorHAnsi" w:cstheme="minorHAnsi"/>
              <w:b/>
              <w:bCs/>
              <w:sz w:val="20"/>
              <w:szCs w:val="20"/>
            </w:rPr>
            <w:t>Unione Italiana Organismi Notificati e Abilitati</w:t>
          </w:r>
        </w:p>
      </w:tc>
      <w:tc>
        <w:tcPr>
          <w:tcW w:w="1985" w:type="dxa"/>
          <w:vMerge/>
        </w:tcPr>
        <w:p w14:paraId="6CB15CD6" w14:textId="77777777" w:rsidR="00EF7A5B" w:rsidRPr="0004541F" w:rsidRDefault="00EF7A5B" w:rsidP="001769B5">
          <w:pPr>
            <w:pStyle w:val="Pidipagina"/>
            <w:spacing w:line="240" w:lineRule="exact"/>
            <w:rPr>
              <w:rFonts w:asciiTheme="minorHAnsi" w:hAnsiTheme="minorHAnsi" w:cstheme="minorHAnsi"/>
              <w:color w:val="0070C0"/>
              <w:sz w:val="20"/>
              <w:szCs w:val="20"/>
            </w:rPr>
          </w:pPr>
        </w:p>
      </w:tc>
      <w:tc>
        <w:tcPr>
          <w:tcW w:w="3115" w:type="dxa"/>
        </w:tcPr>
        <w:p w14:paraId="6B43764D" w14:textId="58DACB18" w:rsidR="00EF7A5B" w:rsidRPr="001769B5" w:rsidRDefault="00EE3791" w:rsidP="001769B5">
          <w:pPr>
            <w:pStyle w:val="Pidipagina"/>
            <w:spacing w:line="240" w:lineRule="exact"/>
            <w:jc w:val="right"/>
            <w:rPr>
              <w:rFonts w:asciiTheme="minorHAnsi" w:hAnsiTheme="minorHAnsi" w:cstheme="minorHAnsi"/>
              <w:b/>
              <w:bCs/>
              <w:sz w:val="20"/>
              <w:szCs w:val="20"/>
            </w:rPr>
          </w:pPr>
          <w:r w:rsidRPr="001769B5">
            <w:rPr>
              <w:rFonts w:asciiTheme="minorHAnsi" w:hAnsiTheme="minorHAnsi" w:cstheme="minorHAnsi"/>
              <w:b/>
              <w:bCs/>
              <w:sz w:val="20"/>
              <w:szCs w:val="20"/>
            </w:rPr>
            <w:t>Tel e Fax 06 8769 4103</w:t>
          </w:r>
        </w:p>
      </w:tc>
    </w:tr>
    <w:tr w:rsidR="00EE3791" w:rsidRPr="001769B5" w14:paraId="39458963" w14:textId="77777777" w:rsidTr="001769B5">
      <w:trPr>
        <w:trHeight w:val="57"/>
      </w:trPr>
      <w:tc>
        <w:tcPr>
          <w:tcW w:w="4706" w:type="dxa"/>
        </w:tcPr>
        <w:p w14:paraId="7E301F8B" w14:textId="4C64F518" w:rsidR="00EE3791" w:rsidRPr="001769B5" w:rsidRDefault="00EE3791" w:rsidP="001769B5">
          <w:pPr>
            <w:pStyle w:val="Pidipagina"/>
            <w:spacing w:line="240" w:lineRule="exact"/>
            <w:rPr>
              <w:rFonts w:asciiTheme="minorHAnsi" w:hAnsiTheme="minorHAnsi" w:cstheme="minorHAnsi"/>
              <w:b/>
              <w:bCs/>
              <w:sz w:val="20"/>
              <w:szCs w:val="20"/>
            </w:rPr>
          </w:pPr>
          <w:r w:rsidRPr="001769B5">
            <w:rPr>
              <w:rFonts w:asciiTheme="minorHAnsi" w:hAnsiTheme="minorHAnsi" w:cstheme="minorHAnsi"/>
              <w:b/>
              <w:bCs/>
              <w:sz w:val="20"/>
              <w:szCs w:val="20"/>
            </w:rPr>
            <w:t xml:space="preserve">Via M. </w:t>
          </w:r>
          <w:proofErr w:type="spellStart"/>
          <w:r w:rsidRPr="001769B5">
            <w:rPr>
              <w:rFonts w:asciiTheme="minorHAnsi" w:hAnsiTheme="minorHAnsi" w:cstheme="minorHAnsi"/>
              <w:b/>
              <w:bCs/>
              <w:sz w:val="20"/>
              <w:szCs w:val="20"/>
            </w:rPr>
            <w:t>Peroglio</w:t>
          </w:r>
          <w:proofErr w:type="spellEnd"/>
          <w:r w:rsidRPr="001769B5">
            <w:rPr>
              <w:rFonts w:asciiTheme="minorHAnsi" w:hAnsiTheme="minorHAnsi" w:cstheme="minorHAnsi"/>
              <w:b/>
              <w:bCs/>
              <w:sz w:val="20"/>
              <w:szCs w:val="20"/>
            </w:rPr>
            <w:t>, 15 – 00144 Roma</w:t>
          </w:r>
        </w:p>
      </w:tc>
      <w:tc>
        <w:tcPr>
          <w:tcW w:w="1985" w:type="dxa"/>
        </w:tcPr>
        <w:p w14:paraId="173709D7" w14:textId="77777777" w:rsidR="00EE3791" w:rsidRPr="0004541F" w:rsidRDefault="00EE3791" w:rsidP="001769B5">
          <w:pPr>
            <w:pStyle w:val="Pidipagina"/>
            <w:spacing w:line="240" w:lineRule="exact"/>
            <w:rPr>
              <w:rFonts w:asciiTheme="minorHAnsi" w:hAnsiTheme="minorHAnsi" w:cstheme="minorHAnsi"/>
              <w:color w:val="0070C0"/>
              <w:sz w:val="20"/>
              <w:szCs w:val="20"/>
            </w:rPr>
          </w:pPr>
        </w:p>
      </w:tc>
      <w:tc>
        <w:tcPr>
          <w:tcW w:w="3115" w:type="dxa"/>
        </w:tcPr>
        <w:p w14:paraId="358137C6" w14:textId="2B341708" w:rsidR="00EE3791" w:rsidRPr="001769B5" w:rsidRDefault="00000000" w:rsidP="001769B5">
          <w:pPr>
            <w:pStyle w:val="Pidipagina"/>
            <w:spacing w:line="240" w:lineRule="exact"/>
            <w:jc w:val="right"/>
            <w:rPr>
              <w:rFonts w:asciiTheme="minorHAnsi" w:hAnsiTheme="minorHAnsi" w:cstheme="minorHAnsi"/>
              <w:b/>
              <w:bCs/>
              <w:sz w:val="20"/>
              <w:szCs w:val="20"/>
            </w:rPr>
          </w:pPr>
          <w:hyperlink r:id="rId1" w:history="1">
            <w:r w:rsidR="00EE3791" w:rsidRPr="001769B5">
              <w:rPr>
                <w:rStyle w:val="Collegamentoipertestuale"/>
                <w:rFonts w:asciiTheme="minorHAnsi" w:hAnsiTheme="minorHAnsi" w:cstheme="minorHAnsi"/>
                <w:b/>
                <w:bCs/>
                <w:sz w:val="20"/>
                <w:szCs w:val="20"/>
              </w:rPr>
              <w:t>www.uni-on.it</w:t>
            </w:r>
          </w:hyperlink>
          <w:r w:rsidR="00EE3791" w:rsidRPr="001769B5">
            <w:rPr>
              <w:rFonts w:asciiTheme="minorHAnsi" w:hAnsiTheme="minorHAnsi" w:cstheme="minorHAnsi"/>
              <w:b/>
              <w:bCs/>
              <w:sz w:val="20"/>
              <w:szCs w:val="20"/>
            </w:rPr>
            <w:t xml:space="preserve">; </w:t>
          </w:r>
          <w:hyperlink r:id="rId2" w:history="1">
            <w:r w:rsidR="00EE3791" w:rsidRPr="001769B5">
              <w:rPr>
                <w:rStyle w:val="Collegamentoipertestuale"/>
                <w:rFonts w:asciiTheme="minorHAnsi" w:hAnsiTheme="minorHAnsi" w:cstheme="minorHAnsi"/>
                <w:b/>
                <w:bCs/>
                <w:sz w:val="20"/>
                <w:szCs w:val="20"/>
              </w:rPr>
              <w:t>info@uni-on.it</w:t>
            </w:r>
          </w:hyperlink>
          <w:r w:rsidR="00EE3791" w:rsidRPr="001769B5">
            <w:rPr>
              <w:rFonts w:asciiTheme="minorHAnsi" w:hAnsiTheme="minorHAnsi" w:cstheme="minorHAnsi"/>
              <w:b/>
              <w:bCs/>
              <w:sz w:val="20"/>
              <w:szCs w:val="20"/>
            </w:rPr>
            <w:t xml:space="preserve"> </w:t>
          </w:r>
        </w:p>
      </w:tc>
    </w:tr>
  </w:tbl>
  <w:p w14:paraId="0B314AB8" w14:textId="77777777" w:rsidR="00EF7A5B" w:rsidRPr="00713491" w:rsidRDefault="00EF7A5B">
    <w:pPr>
      <w:pStyle w:val="Pidipagina"/>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7"/>
      <w:gridCol w:w="3297"/>
    </w:tblGrid>
    <w:tr w:rsidR="00EE3791" w:rsidRPr="00713491" w14:paraId="3AE94005" w14:textId="77777777" w:rsidTr="00EF7A5B">
      <w:tc>
        <w:tcPr>
          <w:tcW w:w="3296" w:type="dxa"/>
          <w:tcBorders>
            <w:top w:val="single" w:sz="4" w:space="0" w:color="auto"/>
          </w:tcBorders>
        </w:tcPr>
        <w:p w14:paraId="1AC590B0" w14:textId="77777777" w:rsidR="00EE3791" w:rsidRPr="00713491" w:rsidRDefault="00EE3791">
          <w:pPr>
            <w:pStyle w:val="Pidipagina"/>
            <w:rPr>
              <w:rFonts w:asciiTheme="minorHAnsi" w:hAnsiTheme="minorHAnsi" w:cstheme="minorHAnsi"/>
              <w:b/>
              <w:bCs/>
              <w:sz w:val="24"/>
              <w:szCs w:val="24"/>
            </w:rPr>
          </w:pPr>
          <w:r w:rsidRPr="00713491">
            <w:rPr>
              <w:rFonts w:asciiTheme="minorHAnsi" w:hAnsiTheme="minorHAnsi" w:cstheme="minorHAnsi"/>
              <w:b/>
              <w:bCs/>
              <w:sz w:val="24"/>
              <w:szCs w:val="24"/>
            </w:rPr>
            <w:t xml:space="preserve">Statuto </w:t>
          </w:r>
        </w:p>
      </w:tc>
      <w:tc>
        <w:tcPr>
          <w:tcW w:w="3297" w:type="dxa"/>
          <w:vMerge w:val="restart"/>
          <w:tcBorders>
            <w:top w:val="single" w:sz="4" w:space="0" w:color="auto"/>
          </w:tcBorders>
          <w:vAlign w:val="center"/>
        </w:tcPr>
        <w:p w14:paraId="284C600B" w14:textId="77777777" w:rsidR="00EE3791" w:rsidRPr="0004541F" w:rsidRDefault="00EE3791" w:rsidP="00EF7A5B">
          <w:pPr>
            <w:pStyle w:val="Pidipagina"/>
            <w:jc w:val="center"/>
            <w:rPr>
              <w:rFonts w:asciiTheme="minorHAnsi" w:hAnsiTheme="minorHAnsi" w:cstheme="minorHAnsi"/>
              <w:b/>
              <w:bCs/>
              <w:i/>
              <w:iCs/>
              <w:color w:val="0070C0"/>
              <w:sz w:val="24"/>
              <w:szCs w:val="24"/>
            </w:rPr>
          </w:pPr>
          <w:r w:rsidRPr="0004541F">
            <w:rPr>
              <w:rFonts w:asciiTheme="minorHAnsi" w:hAnsiTheme="minorHAnsi" w:cstheme="minorHAnsi"/>
              <w:b/>
              <w:bCs/>
              <w:i/>
              <w:iCs/>
              <w:color w:val="0070C0"/>
              <w:sz w:val="24"/>
              <w:szCs w:val="24"/>
            </w:rPr>
            <w:t xml:space="preserve">BOZZA </w:t>
          </w:r>
          <w:r w:rsidRPr="0004541F">
            <w:rPr>
              <w:rFonts w:asciiTheme="minorHAnsi" w:hAnsiTheme="minorHAnsi" w:cstheme="minorHAnsi"/>
              <w:b/>
              <w:bCs/>
              <w:i/>
              <w:iCs/>
              <w:color w:val="0070C0"/>
            </w:rPr>
            <w:t>ACHILLE CESTER</w:t>
          </w:r>
        </w:p>
      </w:tc>
      <w:tc>
        <w:tcPr>
          <w:tcW w:w="3297" w:type="dxa"/>
          <w:tcBorders>
            <w:top w:val="single" w:sz="4" w:space="0" w:color="auto"/>
          </w:tcBorders>
        </w:tcPr>
        <w:p w14:paraId="150D5101" w14:textId="77777777" w:rsidR="00EE3791" w:rsidRPr="00713491" w:rsidRDefault="00EE3791" w:rsidP="00EF7A5B">
          <w:pPr>
            <w:pStyle w:val="Pidipagina"/>
            <w:jc w:val="right"/>
            <w:rPr>
              <w:rFonts w:asciiTheme="minorHAnsi" w:hAnsiTheme="minorHAnsi" w:cstheme="minorHAnsi"/>
              <w:b/>
              <w:bCs/>
              <w:sz w:val="24"/>
              <w:szCs w:val="24"/>
            </w:rPr>
          </w:pPr>
          <w:r w:rsidRPr="00713491">
            <w:rPr>
              <w:rFonts w:asciiTheme="minorHAnsi" w:hAnsiTheme="minorHAnsi" w:cstheme="minorHAnsi"/>
              <w:b/>
              <w:bCs/>
              <w:sz w:val="24"/>
              <w:szCs w:val="24"/>
            </w:rPr>
            <w:t xml:space="preserve">Pag. </w:t>
          </w:r>
          <w:r w:rsidRPr="00713491">
            <w:rPr>
              <w:rFonts w:asciiTheme="minorHAnsi" w:hAnsiTheme="minorHAnsi" w:cstheme="minorHAnsi"/>
              <w:b/>
              <w:bCs/>
              <w:sz w:val="24"/>
              <w:szCs w:val="24"/>
            </w:rPr>
            <w:fldChar w:fldCharType="begin"/>
          </w:r>
          <w:r w:rsidRPr="00713491">
            <w:rPr>
              <w:rFonts w:asciiTheme="minorHAnsi" w:hAnsiTheme="minorHAnsi" w:cstheme="minorHAnsi"/>
              <w:b/>
              <w:bCs/>
              <w:sz w:val="24"/>
              <w:szCs w:val="24"/>
            </w:rPr>
            <w:instrText>PAGE   \* MERGEFORMAT</w:instrText>
          </w:r>
          <w:r w:rsidRPr="00713491">
            <w:rPr>
              <w:rFonts w:asciiTheme="minorHAnsi" w:hAnsiTheme="minorHAnsi" w:cstheme="minorHAnsi"/>
              <w:b/>
              <w:bCs/>
              <w:sz w:val="24"/>
              <w:szCs w:val="24"/>
            </w:rPr>
            <w:fldChar w:fldCharType="separate"/>
          </w:r>
          <w:r w:rsidRPr="00713491">
            <w:rPr>
              <w:rFonts w:asciiTheme="minorHAnsi" w:hAnsiTheme="minorHAnsi" w:cstheme="minorHAnsi"/>
              <w:b/>
              <w:bCs/>
              <w:sz w:val="24"/>
              <w:szCs w:val="24"/>
            </w:rPr>
            <w:t>1</w:t>
          </w:r>
          <w:r w:rsidRPr="00713491">
            <w:rPr>
              <w:rFonts w:asciiTheme="minorHAnsi" w:hAnsiTheme="minorHAnsi" w:cstheme="minorHAnsi"/>
              <w:b/>
              <w:bCs/>
              <w:sz w:val="24"/>
              <w:szCs w:val="24"/>
            </w:rPr>
            <w:fldChar w:fldCharType="end"/>
          </w:r>
        </w:p>
      </w:tc>
    </w:tr>
    <w:tr w:rsidR="00EE3791" w:rsidRPr="00713491" w14:paraId="277B16A6" w14:textId="77777777" w:rsidTr="00EF7A5B">
      <w:tc>
        <w:tcPr>
          <w:tcW w:w="3296" w:type="dxa"/>
        </w:tcPr>
        <w:p w14:paraId="2149E38C" w14:textId="77777777" w:rsidR="00EE3791" w:rsidRPr="00713491" w:rsidRDefault="00EE3791">
          <w:pPr>
            <w:pStyle w:val="Pidipagina"/>
            <w:rPr>
              <w:rFonts w:asciiTheme="minorHAnsi" w:hAnsiTheme="minorHAnsi" w:cstheme="minorHAnsi"/>
              <w:b/>
              <w:bCs/>
              <w:sz w:val="24"/>
              <w:szCs w:val="24"/>
            </w:rPr>
          </w:pPr>
        </w:p>
      </w:tc>
      <w:tc>
        <w:tcPr>
          <w:tcW w:w="3297" w:type="dxa"/>
          <w:vMerge/>
        </w:tcPr>
        <w:p w14:paraId="2AAB42A2" w14:textId="77777777" w:rsidR="00EE3791" w:rsidRPr="00713491" w:rsidRDefault="00EE3791">
          <w:pPr>
            <w:pStyle w:val="Pidipagina"/>
            <w:rPr>
              <w:rFonts w:asciiTheme="minorHAnsi" w:hAnsiTheme="minorHAnsi" w:cstheme="minorHAnsi"/>
              <w:sz w:val="24"/>
              <w:szCs w:val="24"/>
            </w:rPr>
          </w:pPr>
        </w:p>
      </w:tc>
      <w:tc>
        <w:tcPr>
          <w:tcW w:w="3297" w:type="dxa"/>
        </w:tcPr>
        <w:p w14:paraId="0728135A" w14:textId="77777777" w:rsidR="00EE3791" w:rsidRPr="00713491" w:rsidRDefault="00EE3791" w:rsidP="00EF7A5B">
          <w:pPr>
            <w:pStyle w:val="Pidipagina"/>
            <w:jc w:val="right"/>
            <w:rPr>
              <w:rFonts w:asciiTheme="minorHAnsi" w:hAnsiTheme="minorHAnsi" w:cstheme="minorHAnsi"/>
              <w:b/>
              <w:bCs/>
              <w:sz w:val="24"/>
              <w:szCs w:val="24"/>
            </w:rPr>
          </w:pPr>
          <w:r w:rsidRPr="00713491">
            <w:rPr>
              <w:rFonts w:asciiTheme="minorHAnsi" w:hAnsiTheme="minorHAnsi" w:cstheme="minorHAnsi"/>
              <w:b/>
              <w:bCs/>
              <w:sz w:val="24"/>
              <w:szCs w:val="24"/>
            </w:rPr>
            <w:t xml:space="preserve">Roma, </w:t>
          </w:r>
          <w:r>
            <w:rPr>
              <w:rFonts w:asciiTheme="minorHAnsi" w:hAnsiTheme="minorHAnsi" w:cstheme="minorHAnsi"/>
              <w:b/>
              <w:bCs/>
              <w:sz w:val="24"/>
              <w:szCs w:val="24"/>
            </w:rPr>
            <w:t>XX mese 2023</w:t>
          </w:r>
        </w:p>
      </w:tc>
    </w:tr>
  </w:tbl>
  <w:p w14:paraId="3820A590" w14:textId="77777777" w:rsidR="00EE3791" w:rsidRPr="00713491" w:rsidRDefault="00EE3791">
    <w:pPr>
      <w:pStyle w:val="Pidipagin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3E3C" w14:textId="77777777" w:rsidR="00CD70BF" w:rsidRDefault="00CD70BF">
      <w:r>
        <w:separator/>
      </w:r>
    </w:p>
  </w:footnote>
  <w:footnote w:type="continuationSeparator" w:id="0">
    <w:p w14:paraId="11D74700" w14:textId="77777777" w:rsidR="00CD70BF" w:rsidRDefault="00CD7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0"/>
    </w:tblGrid>
    <w:tr w:rsidR="00EF7A5B" w:rsidRPr="00424AF8" w14:paraId="6EAA847B" w14:textId="77777777" w:rsidTr="00424AF8">
      <w:trPr>
        <w:trHeight w:val="20"/>
      </w:trPr>
      <w:tc>
        <w:tcPr>
          <w:tcW w:w="9890" w:type="dxa"/>
          <w:vAlign w:val="center"/>
        </w:tcPr>
        <w:p w14:paraId="17FA0BFC" w14:textId="6A2393B6" w:rsidR="00EF7A5B" w:rsidRPr="00424AF8" w:rsidRDefault="00424AF8" w:rsidP="00424AF8">
          <w:pPr>
            <w:pStyle w:val="Pidipagina"/>
            <w:jc w:val="center"/>
            <w:rPr>
              <w:rFonts w:asciiTheme="minorHAnsi" w:hAnsiTheme="minorHAnsi" w:cstheme="minorHAnsi"/>
              <w:b/>
              <w:bCs/>
              <w:sz w:val="28"/>
              <w:szCs w:val="28"/>
            </w:rPr>
          </w:pPr>
          <w:r w:rsidRPr="00424AF8">
            <w:rPr>
              <w:rFonts w:asciiTheme="minorHAnsi" w:hAnsiTheme="minorHAnsi" w:cstheme="minorHAnsi"/>
              <w:b/>
              <w:bCs/>
              <w:sz w:val="28"/>
              <w:szCs w:val="28"/>
            </w:rPr>
            <w:t>UN.I.O.N. -</w:t>
          </w:r>
          <w:r w:rsidR="00E35100">
            <w:rPr>
              <w:rFonts w:asciiTheme="minorHAnsi" w:hAnsiTheme="minorHAnsi" w:cstheme="minorHAnsi"/>
              <w:b/>
              <w:bCs/>
              <w:sz w:val="28"/>
              <w:szCs w:val="28"/>
            </w:rPr>
            <w:t xml:space="preserve"> </w:t>
          </w:r>
          <w:r w:rsidRPr="00424AF8">
            <w:rPr>
              <w:rFonts w:asciiTheme="minorHAnsi" w:hAnsiTheme="minorHAnsi" w:cstheme="minorHAnsi"/>
              <w:b/>
              <w:bCs/>
              <w:sz w:val="28"/>
              <w:szCs w:val="28"/>
            </w:rPr>
            <w:t>Unione Organismi Notificati e Abilitati</w:t>
          </w:r>
        </w:p>
      </w:tc>
    </w:tr>
  </w:tbl>
  <w:p w14:paraId="31A5F308" w14:textId="0DBE2F3B" w:rsidR="00953C75" w:rsidRPr="00424AF8" w:rsidRDefault="00953C75">
    <w:pPr>
      <w:pStyle w:val="Corpotesto"/>
      <w:spacing w:line="14" w:lineRule="auto"/>
      <w:ind w:left="0"/>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DF9"/>
    <w:multiLevelType w:val="multilevel"/>
    <w:tmpl w:val="5E6475E8"/>
    <w:lvl w:ilvl="0">
      <w:start w:val="6"/>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 w15:restartNumberingAfterBreak="0">
    <w:nsid w:val="07AF6762"/>
    <w:multiLevelType w:val="multilevel"/>
    <w:tmpl w:val="E614085C"/>
    <w:lvl w:ilvl="0">
      <w:start w:val="17"/>
      <w:numFmt w:val="decimal"/>
      <w:lvlText w:val="%1"/>
      <w:lvlJc w:val="left"/>
      <w:pPr>
        <w:ind w:left="454" w:hanging="709"/>
      </w:pPr>
      <w:rPr>
        <w:rFonts w:hint="default"/>
        <w:lang w:val="it-IT" w:eastAsia="it-IT" w:bidi="it-IT"/>
      </w:rPr>
    </w:lvl>
    <w:lvl w:ilvl="1">
      <w:start w:val="1"/>
      <w:numFmt w:val="decimal"/>
      <w:lvlText w:val="%1.%2."/>
      <w:lvlJc w:val="left"/>
      <w:pPr>
        <w:ind w:left="454" w:hanging="709"/>
      </w:pPr>
      <w:rPr>
        <w:rFonts w:ascii="Times New Roman" w:eastAsia="Times New Roman" w:hAnsi="Times New Roman" w:cs="Times New Roman" w:hint="default"/>
        <w:b/>
        <w:bCs/>
        <w:spacing w:val="0"/>
        <w:w w:val="99"/>
        <w:sz w:val="20"/>
        <w:szCs w:val="20"/>
        <w:lang w:val="it-IT" w:eastAsia="it-IT" w:bidi="it-IT"/>
      </w:rPr>
    </w:lvl>
    <w:lvl w:ilvl="2">
      <w:numFmt w:val="bullet"/>
      <w:lvlText w:val="•"/>
      <w:lvlJc w:val="left"/>
      <w:pPr>
        <w:ind w:left="2341" w:hanging="709"/>
      </w:pPr>
      <w:rPr>
        <w:rFonts w:hint="default"/>
        <w:lang w:val="it-IT" w:eastAsia="it-IT" w:bidi="it-IT"/>
      </w:rPr>
    </w:lvl>
    <w:lvl w:ilvl="3">
      <w:numFmt w:val="bullet"/>
      <w:lvlText w:val="•"/>
      <w:lvlJc w:val="left"/>
      <w:pPr>
        <w:ind w:left="3281" w:hanging="709"/>
      </w:pPr>
      <w:rPr>
        <w:rFonts w:hint="default"/>
        <w:lang w:val="it-IT" w:eastAsia="it-IT" w:bidi="it-IT"/>
      </w:rPr>
    </w:lvl>
    <w:lvl w:ilvl="4">
      <w:numFmt w:val="bullet"/>
      <w:lvlText w:val="•"/>
      <w:lvlJc w:val="left"/>
      <w:pPr>
        <w:ind w:left="4222" w:hanging="709"/>
      </w:pPr>
      <w:rPr>
        <w:rFonts w:hint="default"/>
        <w:lang w:val="it-IT" w:eastAsia="it-IT" w:bidi="it-IT"/>
      </w:rPr>
    </w:lvl>
    <w:lvl w:ilvl="5">
      <w:numFmt w:val="bullet"/>
      <w:lvlText w:val="•"/>
      <w:lvlJc w:val="left"/>
      <w:pPr>
        <w:ind w:left="5163" w:hanging="709"/>
      </w:pPr>
      <w:rPr>
        <w:rFonts w:hint="default"/>
        <w:lang w:val="it-IT" w:eastAsia="it-IT" w:bidi="it-IT"/>
      </w:rPr>
    </w:lvl>
    <w:lvl w:ilvl="6">
      <w:numFmt w:val="bullet"/>
      <w:lvlText w:val="•"/>
      <w:lvlJc w:val="left"/>
      <w:pPr>
        <w:ind w:left="6103" w:hanging="709"/>
      </w:pPr>
      <w:rPr>
        <w:rFonts w:hint="default"/>
        <w:lang w:val="it-IT" w:eastAsia="it-IT" w:bidi="it-IT"/>
      </w:rPr>
    </w:lvl>
    <w:lvl w:ilvl="7">
      <w:numFmt w:val="bullet"/>
      <w:lvlText w:val="•"/>
      <w:lvlJc w:val="left"/>
      <w:pPr>
        <w:ind w:left="7044" w:hanging="709"/>
      </w:pPr>
      <w:rPr>
        <w:rFonts w:hint="default"/>
        <w:lang w:val="it-IT" w:eastAsia="it-IT" w:bidi="it-IT"/>
      </w:rPr>
    </w:lvl>
    <w:lvl w:ilvl="8">
      <w:numFmt w:val="bullet"/>
      <w:lvlText w:val="•"/>
      <w:lvlJc w:val="left"/>
      <w:pPr>
        <w:ind w:left="7985" w:hanging="709"/>
      </w:pPr>
      <w:rPr>
        <w:rFonts w:hint="default"/>
        <w:lang w:val="it-IT" w:eastAsia="it-IT" w:bidi="it-IT"/>
      </w:rPr>
    </w:lvl>
  </w:abstractNum>
  <w:abstractNum w:abstractNumId="2" w15:restartNumberingAfterBreak="0">
    <w:nsid w:val="088932C2"/>
    <w:multiLevelType w:val="multilevel"/>
    <w:tmpl w:val="F9A49D54"/>
    <w:lvl w:ilvl="0">
      <w:start w:val="13"/>
      <w:numFmt w:val="decimal"/>
      <w:lvlText w:val="%1"/>
      <w:lvlJc w:val="left"/>
      <w:pPr>
        <w:ind w:left="454" w:hanging="709"/>
      </w:pPr>
      <w:rPr>
        <w:rFonts w:hint="default"/>
        <w:lang w:val="it-IT" w:eastAsia="it-IT" w:bidi="it-IT"/>
      </w:rPr>
    </w:lvl>
    <w:lvl w:ilvl="1">
      <w:start w:val="1"/>
      <w:numFmt w:val="decimal"/>
      <w:lvlText w:val="%1.%2."/>
      <w:lvlJc w:val="left"/>
      <w:pPr>
        <w:ind w:left="454" w:hanging="709"/>
      </w:pPr>
      <w:rPr>
        <w:rFonts w:ascii="Times New Roman" w:eastAsia="Times New Roman" w:hAnsi="Times New Roman" w:cs="Times New Roman" w:hint="default"/>
        <w:b/>
        <w:bCs/>
        <w:spacing w:val="0"/>
        <w:w w:val="99"/>
        <w:sz w:val="20"/>
        <w:szCs w:val="20"/>
        <w:lang w:val="it-IT" w:eastAsia="it-IT" w:bidi="it-IT"/>
      </w:rPr>
    </w:lvl>
    <w:lvl w:ilvl="2">
      <w:numFmt w:val="bullet"/>
      <w:lvlText w:val="•"/>
      <w:lvlJc w:val="left"/>
      <w:pPr>
        <w:ind w:left="2341" w:hanging="709"/>
      </w:pPr>
      <w:rPr>
        <w:rFonts w:hint="default"/>
        <w:lang w:val="it-IT" w:eastAsia="it-IT" w:bidi="it-IT"/>
      </w:rPr>
    </w:lvl>
    <w:lvl w:ilvl="3">
      <w:numFmt w:val="bullet"/>
      <w:lvlText w:val="•"/>
      <w:lvlJc w:val="left"/>
      <w:pPr>
        <w:ind w:left="3281" w:hanging="709"/>
      </w:pPr>
      <w:rPr>
        <w:rFonts w:hint="default"/>
        <w:lang w:val="it-IT" w:eastAsia="it-IT" w:bidi="it-IT"/>
      </w:rPr>
    </w:lvl>
    <w:lvl w:ilvl="4">
      <w:numFmt w:val="bullet"/>
      <w:lvlText w:val="•"/>
      <w:lvlJc w:val="left"/>
      <w:pPr>
        <w:ind w:left="4222" w:hanging="709"/>
      </w:pPr>
      <w:rPr>
        <w:rFonts w:hint="default"/>
        <w:lang w:val="it-IT" w:eastAsia="it-IT" w:bidi="it-IT"/>
      </w:rPr>
    </w:lvl>
    <w:lvl w:ilvl="5">
      <w:numFmt w:val="bullet"/>
      <w:lvlText w:val="•"/>
      <w:lvlJc w:val="left"/>
      <w:pPr>
        <w:ind w:left="5163" w:hanging="709"/>
      </w:pPr>
      <w:rPr>
        <w:rFonts w:hint="default"/>
        <w:lang w:val="it-IT" w:eastAsia="it-IT" w:bidi="it-IT"/>
      </w:rPr>
    </w:lvl>
    <w:lvl w:ilvl="6">
      <w:numFmt w:val="bullet"/>
      <w:lvlText w:val="•"/>
      <w:lvlJc w:val="left"/>
      <w:pPr>
        <w:ind w:left="6103" w:hanging="709"/>
      </w:pPr>
      <w:rPr>
        <w:rFonts w:hint="default"/>
        <w:lang w:val="it-IT" w:eastAsia="it-IT" w:bidi="it-IT"/>
      </w:rPr>
    </w:lvl>
    <w:lvl w:ilvl="7">
      <w:numFmt w:val="bullet"/>
      <w:lvlText w:val="•"/>
      <w:lvlJc w:val="left"/>
      <w:pPr>
        <w:ind w:left="7044" w:hanging="709"/>
      </w:pPr>
      <w:rPr>
        <w:rFonts w:hint="default"/>
        <w:lang w:val="it-IT" w:eastAsia="it-IT" w:bidi="it-IT"/>
      </w:rPr>
    </w:lvl>
    <w:lvl w:ilvl="8">
      <w:numFmt w:val="bullet"/>
      <w:lvlText w:val="•"/>
      <w:lvlJc w:val="left"/>
      <w:pPr>
        <w:ind w:left="7985" w:hanging="709"/>
      </w:pPr>
      <w:rPr>
        <w:rFonts w:hint="default"/>
        <w:lang w:val="it-IT" w:eastAsia="it-IT" w:bidi="it-IT"/>
      </w:rPr>
    </w:lvl>
  </w:abstractNum>
  <w:abstractNum w:abstractNumId="3" w15:restartNumberingAfterBreak="0">
    <w:nsid w:val="0B12587E"/>
    <w:multiLevelType w:val="hybridMultilevel"/>
    <w:tmpl w:val="3F96ACD8"/>
    <w:lvl w:ilvl="0" w:tplc="FFFFFFFF">
      <w:start w:val="1"/>
      <w:numFmt w:val="lowerLetter"/>
      <w:lvlText w:val="%1)"/>
      <w:lvlJc w:val="left"/>
      <w:pPr>
        <w:ind w:left="908" w:hanging="360"/>
      </w:pPr>
    </w:lvl>
    <w:lvl w:ilvl="1" w:tplc="FFFFFFFF">
      <w:start w:val="1"/>
      <w:numFmt w:val="lowerLetter"/>
      <w:lvlText w:val="%2."/>
      <w:lvlJc w:val="left"/>
      <w:pPr>
        <w:ind w:left="1628" w:hanging="360"/>
      </w:pPr>
    </w:lvl>
    <w:lvl w:ilvl="2" w:tplc="4C664930">
      <w:start w:val="1"/>
      <w:numFmt w:val="decimal"/>
      <w:lvlText w:val="%3."/>
      <w:lvlJc w:val="left"/>
      <w:pPr>
        <w:ind w:left="2528" w:hanging="360"/>
      </w:pPr>
      <w:rPr>
        <w:rFonts w:hint="default"/>
        <w:i w:val="0"/>
        <w:color w:val="FF0000"/>
      </w:r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4" w15:restartNumberingAfterBreak="0">
    <w:nsid w:val="0D06417D"/>
    <w:multiLevelType w:val="multilevel"/>
    <w:tmpl w:val="52FCF6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1A2CA9"/>
    <w:multiLevelType w:val="multilevel"/>
    <w:tmpl w:val="18BA133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662F92"/>
    <w:multiLevelType w:val="hybridMultilevel"/>
    <w:tmpl w:val="7D9AF36C"/>
    <w:lvl w:ilvl="0" w:tplc="3F367E72">
      <w:numFmt w:val="bullet"/>
      <w:lvlText w:val="-"/>
      <w:lvlJc w:val="left"/>
      <w:pPr>
        <w:ind w:left="720" w:hanging="360"/>
      </w:pPr>
      <w:rPr>
        <w:rFonts w:ascii="Times New Roman" w:eastAsia="Times New Roman" w:hAnsi="Times New Roman" w:cs="Times New Roman" w:hint="default"/>
        <w:w w:val="99"/>
        <w:sz w:val="32"/>
        <w:szCs w:val="3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351AC6"/>
    <w:multiLevelType w:val="hybridMultilevel"/>
    <w:tmpl w:val="931C03C2"/>
    <w:lvl w:ilvl="0" w:tplc="F77CF132">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F033C7"/>
    <w:multiLevelType w:val="multilevel"/>
    <w:tmpl w:val="A6965594"/>
    <w:lvl w:ilvl="0">
      <w:start w:val="2"/>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hint="default"/>
        <w:b w:val="0"/>
        <w:bCs w:val="0"/>
        <w:spacing w:val="0"/>
        <w:w w:val="99"/>
        <w:lang w:val="it-IT" w:eastAsia="it-IT" w:bidi="it-IT"/>
      </w:rPr>
    </w:lvl>
    <w:lvl w:ilvl="3">
      <w:numFmt w:val="bullet"/>
      <w:lvlText w:val="•"/>
      <w:lvlJc w:val="left"/>
      <w:pPr>
        <w:ind w:left="2768" w:hanging="284"/>
      </w:pPr>
      <w:rPr>
        <w:rFonts w:hint="default"/>
        <w:lang w:val="it-IT" w:eastAsia="it-IT" w:bidi="it-IT"/>
      </w:rPr>
    </w:lvl>
    <w:lvl w:ilvl="4">
      <w:numFmt w:val="bullet"/>
      <w:lvlText w:val="•"/>
      <w:lvlJc w:val="left"/>
      <w:pPr>
        <w:ind w:left="3782" w:hanging="284"/>
      </w:pPr>
      <w:rPr>
        <w:rFonts w:hint="default"/>
        <w:lang w:val="it-IT" w:eastAsia="it-IT" w:bidi="it-IT"/>
      </w:rPr>
    </w:lvl>
    <w:lvl w:ilvl="5">
      <w:numFmt w:val="bullet"/>
      <w:lvlText w:val="•"/>
      <w:lvlJc w:val="left"/>
      <w:pPr>
        <w:ind w:left="4796" w:hanging="284"/>
      </w:pPr>
      <w:rPr>
        <w:rFonts w:hint="default"/>
        <w:lang w:val="it-IT" w:eastAsia="it-IT" w:bidi="it-IT"/>
      </w:rPr>
    </w:lvl>
    <w:lvl w:ilvl="6">
      <w:numFmt w:val="bullet"/>
      <w:lvlText w:val="•"/>
      <w:lvlJc w:val="left"/>
      <w:pPr>
        <w:ind w:left="5810" w:hanging="284"/>
      </w:pPr>
      <w:rPr>
        <w:rFonts w:hint="default"/>
        <w:lang w:val="it-IT" w:eastAsia="it-IT" w:bidi="it-IT"/>
      </w:rPr>
    </w:lvl>
    <w:lvl w:ilvl="7">
      <w:numFmt w:val="bullet"/>
      <w:lvlText w:val="•"/>
      <w:lvlJc w:val="left"/>
      <w:pPr>
        <w:ind w:left="6824" w:hanging="284"/>
      </w:pPr>
      <w:rPr>
        <w:rFonts w:hint="default"/>
        <w:lang w:val="it-IT" w:eastAsia="it-IT" w:bidi="it-IT"/>
      </w:rPr>
    </w:lvl>
    <w:lvl w:ilvl="8">
      <w:numFmt w:val="bullet"/>
      <w:lvlText w:val="•"/>
      <w:lvlJc w:val="left"/>
      <w:pPr>
        <w:ind w:left="7838" w:hanging="284"/>
      </w:pPr>
      <w:rPr>
        <w:rFonts w:hint="default"/>
        <w:lang w:val="it-IT" w:eastAsia="it-IT" w:bidi="it-IT"/>
      </w:rPr>
    </w:lvl>
  </w:abstractNum>
  <w:abstractNum w:abstractNumId="9" w15:restartNumberingAfterBreak="0">
    <w:nsid w:val="192376C1"/>
    <w:multiLevelType w:val="multilevel"/>
    <w:tmpl w:val="1B7CAD7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5A2F58"/>
    <w:multiLevelType w:val="hybridMultilevel"/>
    <w:tmpl w:val="0464E7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656766"/>
    <w:multiLevelType w:val="multilevel"/>
    <w:tmpl w:val="DEB8EA88"/>
    <w:lvl w:ilvl="0">
      <w:start w:val="7"/>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hint="default"/>
        <w:b/>
        <w:bCs/>
        <w:spacing w:val="0"/>
        <w:w w:val="99"/>
        <w:lang w:val="it-IT" w:eastAsia="it-IT" w:bidi="it-IT"/>
      </w:rPr>
    </w:lvl>
    <w:lvl w:ilvl="3">
      <w:numFmt w:val="bullet"/>
      <w:lvlText w:val="•"/>
      <w:lvlJc w:val="left"/>
      <w:pPr>
        <w:ind w:left="2768" w:hanging="284"/>
      </w:pPr>
      <w:rPr>
        <w:rFonts w:hint="default"/>
        <w:lang w:val="it-IT" w:eastAsia="it-IT" w:bidi="it-IT"/>
      </w:rPr>
    </w:lvl>
    <w:lvl w:ilvl="4">
      <w:numFmt w:val="bullet"/>
      <w:lvlText w:val="•"/>
      <w:lvlJc w:val="left"/>
      <w:pPr>
        <w:ind w:left="3782" w:hanging="284"/>
      </w:pPr>
      <w:rPr>
        <w:rFonts w:hint="default"/>
        <w:lang w:val="it-IT" w:eastAsia="it-IT" w:bidi="it-IT"/>
      </w:rPr>
    </w:lvl>
    <w:lvl w:ilvl="5">
      <w:numFmt w:val="bullet"/>
      <w:lvlText w:val="•"/>
      <w:lvlJc w:val="left"/>
      <w:pPr>
        <w:ind w:left="4796" w:hanging="284"/>
      </w:pPr>
      <w:rPr>
        <w:rFonts w:hint="default"/>
        <w:lang w:val="it-IT" w:eastAsia="it-IT" w:bidi="it-IT"/>
      </w:rPr>
    </w:lvl>
    <w:lvl w:ilvl="6">
      <w:numFmt w:val="bullet"/>
      <w:lvlText w:val="•"/>
      <w:lvlJc w:val="left"/>
      <w:pPr>
        <w:ind w:left="5810" w:hanging="284"/>
      </w:pPr>
      <w:rPr>
        <w:rFonts w:hint="default"/>
        <w:lang w:val="it-IT" w:eastAsia="it-IT" w:bidi="it-IT"/>
      </w:rPr>
    </w:lvl>
    <w:lvl w:ilvl="7">
      <w:numFmt w:val="bullet"/>
      <w:lvlText w:val="•"/>
      <w:lvlJc w:val="left"/>
      <w:pPr>
        <w:ind w:left="6824" w:hanging="284"/>
      </w:pPr>
      <w:rPr>
        <w:rFonts w:hint="default"/>
        <w:lang w:val="it-IT" w:eastAsia="it-IT" w:bidi="it-IT"/>
      </w:rPr>
    </w:lvl>
    <w:lvl w:ilvl="8">
      <w:numFmt w:val="bullet"/>
      <w:lvlText w:val="•"/>
      <w:lvlJc w:val="left"/>
      <w:pPr>
        <w:ind w:left="7838" w:hanging="284"/>
      </w:pPr>
      <w:rPr>
        <w:rFonts w:hint="default"/>
        <w:lang w:val="it-IT" w:eastAsia="it-IT" w:bidi="it-IT"/>
      </w:rPr>
    </w:lvl>
  </w:abstractNum>
  <w:abstractNum w:abstractNumId="12" w15:restartNumberingAfterBreak="0">
    <w:nsid w:val="2D8D4299"/>
    <w:multiLevelType w:val="multilevel"/>
    <w:tmpl w:val="5E6475E8"/>
    <w:lvl w:ilvl="0">
      <w:start w:val="6"/>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3" w15:restartNumberingAfterBreak="0">
    <w:nsid w:val="2E3303BA"/>
    <w:multiLevelType w:val="hybridMultilevel"/>
    <w:tmpl w:val="3124AAEE"/>
    <w:lvl w:ilvl="0" w:tplc="E12018FA">
      <w:start w:val="12"/>
      <w:numFmt w:val="lowerLetter"/>
      <w:lvlText w:val="%1)"/>
      <w:lvlJc w:val="left"/>
      <w:pPr>
        <w:ind w:left="737" w:hanging="284"/>
      </w:pPr>
      <w:rPr>
        <w:rFonts w:ascii="Times New Roman" w:eastAsia="Times New Roman" w:hAnsi="Times New Roman" w:cs="Times New Roman" w:hint="default"/>
        <w:b/>
        <w:bCs/>
        <w:spacing w:val="-1"/>
        <w:w w:val="99"/>
        <w:sz w:val="20"/>
        <w:szCs w:val="20"/>
        <w:lang w:val="it-IT" w:eastAsia="it-IT" w:bidi="it-IT"/>
      </w:rPr>
    </w:lvl>
    <w:lvl w:ilvl="1" w:tplc="A33828D4">
      <w:start w:val="1"/>
      <w:numFmt w:val="decimal"/>
      <w:lvlText w:val="%2."/>
      <w:lvlJc w:val="left"/>
      <w:pPr>
        <w:ind w:left="1039" w:hanging="360"/>
      </w:pPr>
      <w:rPr>
        <w:rFonts w:ascii="Times New Roman" w:eastAsia="Times New Roman" w:hAnsi="Times New Roman" w:cs="Times New Roman" w:hint="default"/>
        <w:spacing w:val="0"/>
        <w:w w:val="99"/>
        <w:sz w:val="20"/>
        <w:szCs w:val="20"/>
        <w:lang w:val="it-IT" w:eastAsia="it-IT" w:bidi="it-IT"/>
      </w:rPr>
    </w:lvl>
    <w:lvl w:ilvl="2" w:tplc="D4766792">
      <w:start w:val="7"/>
      <w:numFmt w:val="decimal"/>
      <w:lvlText w:val="%3."/>
      <w:lvlJc w:val="left"/>
      <w:pPr>
        <w:ind w:left="1106" w:hanging="286"/>
      </w:pPr>
      <w:rPr>
        <w:rFonts w:ascii="Times New Roman" w:eastAsia="Times New Roman" w:hAnsi="Times New Roman" w:cs="Times New Roman" w:hint="default"/>
        <w:spacing w:val="0"/>
        <w:w w:val="99"/>
        <w:sz w:val="20"/>
        <w:szCs w:val="20"/>
        <w:lang w:val="it-IT" w:eastAsia="it-IT" w:bidi="it-IT"/>
      </w:rPr>
    </w:lvl>
    <w:lvl w:ilvl="3" w:tplc="CB24ADEA">
      <w:numFmt w:val="bullet"/>
      <w:lvlText w:val="•"/>
      <w:lvlJc w:val="left"/>
      <w:pPr>
        <w:ind w:left="2195" w:hanging="286"/>
      </w:pPr>
      <w:rPr>
        <w:rFonts w:hint="default"/>
        <w:lang w:val="it-IT" w:eastAsia="it-IT" w:bidi="it-IT"/>
      </w:rPr>
    </w:lvl>
    <w:lvl w:ilvl="4" w:tplc="6F0A6834">
      <w:numFmt w:val="bullet"/>
      <w:lvlText w:val="•"/>
      <w:lvlJc w:val="left"/>
      <w:pPr>
        <w:ind w:left="3291" w:hanging="286"/>
      </w:pPr>
      <w:rPr>
        <w:rFonts w:hint="default"/>
        <w:lang w:val="it-IT" w:eastAsia="it-IT" w:bidi="it-IT"/>
      </w:rPr>
    </w:lvl>
    <w:lvl w:ilvl="5" w:tplc="EE281CDC">
      <w:numFmt w:val="bullet"/>
      <w:lvlText w:val="•"/>
      <w:lvlJc w:val="left"/>
      <w:pPr>
        <w:ind w:left="4387" w:hanging="286"/>
      </w:pPr>
      <w:rPr>
        <w:rFonts w:hint="default"/>
        <w:lang w:val="it-IT" w:eastAsia="it-IT" w:bidi="it-IT"/>
      </w:rPr>
    </w:lvl>
    <w:lvl w:ilvl="6" w:tplc="A57883A2">
      <w:numFmt w:val="bullet"/>
      <w:lvlText w:val="•"/>
      <w:lvlJc w:val="left"/>
      <w:pPr>
        <w:ind w:left="5483" w:hanging="286"/>
      </w:pPr>
      <w:rPr>
        <w:rFonts w:hint="default"/>
        <w:lang w:val="it-IT" w:eastAsia="it-IT" w:bidi="it-IT"/>
      </w:rPr>
    </w:lvl>
    <w:lvl w:ilvl="7" w:tplc="86AAD180">
      <w:numFmt w:val="bullet"/>
      <w:lvlText w:val="•"/>
      <w:lvlJc w:val="left"/>
      <w:pPr>
        <w:ind w:left="6579" w:hanging="286"/>
      </w:pPr>
      <w:rPr>
        <w:rFonts w:hint="default"/>
        <w:lang w:val="it-IT" w:eastAsia="it-IT" w:bidi="it-IT"/>
      </w:rPr>
    </w:lvl>
    <w:lvl w:ilvl="8" w:tplc="9C2E1D4E">
      <w:numFmt w:val="bullet"/>
      <w:lvlText w:val="•"/>
      <w:lvlJc w:val="left"/>
      <w:pPr>
        <w:ind w:left="7674" w:hanging="286"/>
      </w:pPr>
      <w:rPr>
        <w:rFonts w:hint="default"/>
        <w:lang w:val="it-IT" w:eastAsia="it-IT" w:bidi="it-IT"/>
      </w:rPr>
    </w:lvl>
  </w:abstractNum>
  <w:abstractNum w:abstractNumId="14" w15:restartNumberingAfterBreak="0">
    <w:nsid w:val="2ED97FCB"/>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3E2F30"/>
    <w:multiLevelType w:val="multilevel"/>
    <w:tmpl w:val="122EAF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A0048"/>
    <w:multiLevelType w:val="hybridMultilevel"/>
    <w:tmpl w:val="0464E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7426C"/>
    <w:multiLevelType w:val="multilevel"/>
    <w:tmpl w:val="D400BE0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10394B"/>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091DFF"/>
    <w:multiLevelType w:val="multilevel"/>
    <w:tmpl w:val="F72AB65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CA5813"/>
    <w:multiLevelType w:val="hybridMultilevel"/>
    <w:tmpl w:val="CE44BE72"/>
    <w:lvl w:ilvl="0" w:tplc="ACAE32CC">
      <w:start w:val="4"/>
      <w:numFmt w:val="decimal"/>
      <w:lvlText w:val="%1."/>
      <w:lvlJc w:val="left"/>
      <w:pPr>
        <w:ind w:left="1106" w:hanging="286"/>
      </w:pPr>
      <w:rPr>
        <w:rFonts w:ascii="Times New Roman" w:eastAsia="Times New Roman" w:hAnsi="Times New Roman" w:cs="Times New Roman" w:hint="default"/>
        <w:spacing w:val="0"/>
        <w:w w:val="99"/>
        <w:sz w:val="20"/>
        <w:szCs w:val="20"/>
        <w:lang w:val="it-IT" w:eastAsia="it-IT" w:bidi="it-IT"/>
      </w:rPr>
    </w:lvl>
    <w:lvl w:ilvl="1" w:tplc="09AAFD70">
      <w:numFmt w:val="bullet"/>
      <w:lvlText w:val="•"/>
      <w:lvlJc w:val="left"/>
      <w:pPr>
        <w:ind w:left="1976" w:hanging="286"/>
      </w:pPr>
      <w:rPr>
        <w:rFonts w:hint="default"/>
        <w:lang w:val="it-IT" w:eastAsia="it-IT" w:bidi="it-IT"/>
      </w:rPr>
    </w:lvl>
    <w:lvl w:ilvl="2" w:tplc="464A1882">
      <w:numFmt w:val="bullet"/>
      <w:lvlText w:val="•"/>
      <w:lvlJc w:val="left"/>
      <w:pPr>
        <w:ind w:left="2853" w:hanging="286"/>
      </w:pPr>
      <w:rPr>
        <w:rFonts w:hint="default"/>
        <w:lang w:val="it-IT" w:eastAsia="it-IT" w:bidi="it-IT"/>
      </w:rPr>
    </w:lvl>
    <w:lvl w:ilvl="3" w:tplc="AC104F46">
      <w:numFmt w:val="bullet"/>
      <w:lvlText w:val="•"/>
      <w:lvlJc w:val="left"/>
      <w:pPr>
        <w:ind w:left="3729" w:hanging="286"/>
      </w:pPr>
      <w:rPr>
        <w:rFonts w:hint="default"/>
        <w:lang w:val="it-IT" w:eastAsia="it-IT" w:bidi="it-IT"/>
      </w:rPr>
    </w:lvl>
    <w:lvl w:ilvl="4" w:tplc="B65803C4">
      <w:numFmt w:val="bullet"/>
      <w:lvlText w:val="•"/>
      <w:lvlJc w:val="left"/>
      <w:pPr>
        <w:ind w:left="4606" w:hanging="286"/>
      </w:pPr>
      <w:rPr>
        <w:rFonts w:hint="default"/>
        <w:lang w:val="it-IT" w:eastAsia="it-IT" w:bidi="it-IT"/>
      </w:rPr>
    </w:lvl>
    <w:lvl w:ilvl="5" w:tplc="ED48A018">
      <w:numFmt w:val="bullet"/>
      <w:lvlText w:val="•"/>
      <w:lvlJc w:val="left"/>
      <w:pPr>
        <w:ind w:left="5483" w:hanging="286"/>
      </w:pPr>
      <w:rPr>
        <w:rFonts w:hint="default"/>
        <w:lang w:val="it-IT" w:eastAsia="it-IT" w:bidi="it-IT"/>
      </w:rPr>
    </w:lvl>
    <w:lvl w:ilvl="6" w:tplc="43545188">
      <w:numFmt w:val="bullet"/>
      <w:lvlText w:val="•"/>
      <w:lvlJc w:val="left"/>
      <w:pPr>
        <w:ind w:left="6359" w:hanging="286"/>
      </w:pPr>
      <w:rPr>
        <w:rFonts w:hint="default"/>
        <w:lang w:val="it-IT" w:eastAsia="it-IT" w:bidi="it-IT"/>
      </w:rPr>
    </w:lvl>
    <w:lvl w:ilvl="7" w:tplc="29FE629E">
      <w:numFmt w:val="bullet"/>
      <w:lvlText w:val="•"/>
      <w:lvlJc w:val="left"/>
      <w:pPr>
        <w:ind w:left="7236" w:hanging="286"/>
      </w:pPr>
      <w:rPr>
        <w:rFonts w:hint="default"/>
        <w:lang w:val="it-IT" w:eastAsia="it-IT" w:bidi="it-IT"/>
      </w:rPr>
    </w:lvl>
    <w:lvl w:ilvl="8" w:tplc="BA747EEA">
      <w:numFmt w:val="bullet"/>
      <w:lvlText w:val="•"/>
      <w:lvlJc w:val="left"/>
      <w:pPr>
        <w:ind w:left="8113" w:hanging="286"/>
      </w:pPr>
      <w:rPr>
        <w:rFonts w:hint="default"/>
        <w:lang w:val="it-IT" w:eastAsia="it-IT" w:bidi="it-IT"/>
      </w:rPr>
    </w:lvl>
  </w:abstractNum>
  <w:abstractNum w:abstractNumId="21" w15:restartNumberingAfterBreak="0">
    <w:nsid w:val="38EE3EC9"/>
    <w:multiLevelType w:val="multilevel"/>
    <w:tmpl w:val="C9D68A5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C6D7450"/>
    <w:multiLevelType w:val="multilevel"/>
    <w:tmpl w:val="C57CC126"/>
    <w:lvl w:ilvl="0">
      <w:start w:val="4"/>
      <w:numFmt w:val="decimal"/>
      <w:lvlText w:val="%1"/>
      <w:lvlJc w:val="left"/>
      <w:pPr>
        <w:ind w:left="454" w:hanging="392"/>
      </w:pPr>
      <w:rPr>
        <w:rFonts w:hint="default"/>
        <w:lang w:val="it-IT" w:eastAsia="it-IT" w:bidi="it-IT"/>
      </w:rPr>
    </w:lvl>
    <w:lvl w:ilvl="1">
      <w:start w:val="1"/>
      <w:numFmt w:val="decimal"/>
      <w:lvlText w:val="%1.%2."/>
      <w:lvlJc w:val="left"/>
      <w:pPr>
        <w:ind w:left="454" w:hanging="39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ascii="Times New Roman" w:eastAsia="Times New Roman" w:hAnsi="Times New Roman" w:cs="Times New Roman" w:hint="default"/>
        <w:b/>
        <w:bCs/>
        <w:spacing w:val="0"/>
        <w:w w:val="99"/>
        <w:sz w:val="20"/>
        <w:szCs w:val="20"/>
        <w:lang w:val="it-IT" w:eastAsia="it-IT" w:bidi="it-IT"/>
      </w:rPr>
    </w:lvl>
    <w:lvl w:ilvl="3">
      <w:start w:val="1"/>
      <w:numFmt w:val="decimal"/>
      <w:lvlText w:val="%4."/>
      <w:lvlJc w:val="left"/>
      <w:pPr>
        <w:ind w:left="1078" w:hanging="286"/>
      </w:pPr>
      <w:rPr>
        <w:rFonts w:hint="default"/>
        <w:b/>
        <w:bCs/>
        <w:spacing w:val="0"/>
        <w:w w:val="99"/>
        <w:lang w:val="it-IT" w:eastAsia="it-IT" w:bidi="it-IT"/>
      </w:rPr>
    </w:lvl>
    <w:lvl w:ilvl="4">
      <w:numFmt w:val="bullet"/>
      <w:lvlText w:val="•"/>
      <w:lvlJc w:val="left"/>
      <w:pPr>
        <w:ind w:left="3276" w:hanging="286"/>
      </w:pPr>
      <w:rPr>
        <w:rFonts w:hint="default"/>
        <w:lang w:val="it-IT" w:eastAsia="it-IT" w:bidi="it-IT"/>
      </w:rPr>
    </w:lvl>
    <w:lvl w:ilvl="5">
      <w:numFmt w:val="bullet"/>
      <w:lvlText w:val="•"/>
      <w:lvlJc w:val="left"/>
      <w:pPr>
        <w:ind w:left="4374" w:hanging="286"/>
      </w:pPr>
      <w:rPr>
        <w:rFonts w:hint="default"/>
        <w:lang w:val="it-IT" w:eastAsia="it-IT" w:bidi="it-IT"/>
      </w:rPr>
    </w:lvl>
    <w:lvl w:ilvl="6">
      <w:numFmt w:val="bullet"/>
      <w:lvlText w:val="•"/>
      <w:lvlJc w:val="left"/>
      <w:pPr>
        <w:ind w:left="5473" w:hanging="286"/>
      </w:pPr>
      <w:rPr>
        <w:rFonts w:hint="default"/>
        <w:lang w:val="it-IT" w:eastAsia="it-IT" w:bidi="it-IT"/>
      </w:rPr>
    </w:lvl>
    <w:lvl w:ilvl="7">
      <w:numFmt w:val="bullet"/>
      <w:lvlText w:val="•"/>
      <w:lvlJc w:val="left"/>
      <w:pPr>
        <w:ind w:left="6571" w:hanging="286"/>
      </w:pPr>
      <w:rPr>
        <w:rFonts w:hint="default"/>
        <w:lang w:val="it-IT" w:eastAsia="it-IT" w:bidi="it-IT"/>
      </w:rPr>
    </w:lvl>
    <w:lvl w:ilvl="8">
      <w:numFmt w:val="bullet"/>
      <w:lvlText w:val="•"/>
      <w:lvlJc w:val="left"/>
      <w:pPr>
        <w:ind w:left="7669" w:hanging="286"/>
      </w:pPr>
      <w:rPr>
        <w:rFonts w:hint="default"/>
        <w:lang w:val="it-IT" w:eastAsia="it-IT" w:bidi="it-IT"/>
      </w:rPr>
    </w:lvl>
  </w:abstractNum>
  <w:abstractNum w:abstractNumId="23" w15:restartNumberingAfterBreak="0">
    <w:nsid w:val="3C967EAA"/>
    <w:multiLevelType w:val="multilevel"/>
    <w:tmpl w:val="0CEE4E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8E0BFF"/>
    <w:multiLevelType w:val="multilevel"/>
    <w:tmpl w:val="B19083E4"/>
    <w:lvl w:ilvl="0">
      <w:start w:val="15"/>
      <w:numFmt w:val="decimal"/>
      <w:lvlText w:val="%1"/>
      <w:lvlJc w:val="left"/>
      <w:pPr>
        <w:ind w:left="454" w:hanging="709"/>
      </w:pPr>
      <w:rPr>
        <w:rFonts w:hint="default"/>
        <w:lang w:val="it-IT" w:eastAsia="it-IT" w:bidi="it-IT"/>
      </w:rPr>
    </w:lvl>
    <w:lvl w:ilvl="1">
      <w:start w:val="1"/>
      <w:numFmt w:val="decimal"/>
      <w:lvlText w:val="%1.%2."/>
      <w:lvlJc w:val="left"/>
      <w:pPr>
        <w:ind w:left="454" w:hanging="709"/>
      </w:pPr>
      <w:rPr>
        <w:rFonts w:ascii="Times New Roman" w:eastAsia="Times New Roman" w:hAnsi="Times New Roman" w:cs="Times New Roman" w:hint="default"/>
        <w:b/>
        <w:bCs/>
        <w:spacing w:val="0"/>
        <w:w w:val="99"/>
        <w:sz w:val="20"/>
        <w:szCs w:val="20"/>
        <w:lang w:val="it-IT" w:eastAsia="it-IT" w:bidi="it-IT"/>
      </w:rPr>
    </w:lvl>
    <w:lvl w:ilvl="2">
      <w:numFmt w:val="bullet"/>
      <w:lvlText w:val="•"/>
      <w:lvlJc w:val="left"/>
      <w:pPr>
        <w:ind w:left="2341" w:hanging="709"/>
      </w:pPr>
      <w:rPr>
        <w:rFonts w:hint="default"/>
        <w:lang w:val="it-IT" w:eastAsia="it-IT" w:bidi="it-IT"/>
      </w:rPr>
    </w:lvl>
    <w:lvl w:ilvl="3">
      <w:numFmt w:val="bullet"/>
      <w:lvlText w:val="•"/>
      <w:lvlJc w:val="left"/>
      <w:pPr>
        <w:ind w:left="3281" w:hanging="709"/>
      </w:pPr>
      <w:rPr>
        <w:rFonts w:hint="default"/>
        <w:lang w:val="it-IT" w:eastAsia="it-IT" w:bidi="it-IT"/>
      </w:rPr>
    </w:lvl>
    <w:lvl w:ilvl="4">
      <w:numFmt w:val="bullet"/>
      <w:lvlText w:val="•"/>
      <w:lvlJc w:val="left"/>
      <w:pPr>
        <w:ind w:left="4222" w:hanging="709"/>
      </w:pPr>
      <w:rPr>
        <w:rFonts w:hint="default"/>
        <w:lang w:val="it-IT" w:eastAsia="it-IT" w:bidi="it-IT"/>
      </w:rPr>
    </w:lvl>
    <w:lvl w:ilvl="5">
      <w:numFmt w:val="bullet"/>
      <w:lvlText w:val="•"/>
      <w:lvlJc w:val="left"/>
      <w:pPr>
        <w:ind w:left="5163" w:hanging="709"/>
      </w:pPr>
      <w:rPr>
        <w:rFonts w:hint="default"/>
        <w:lang w:val="it-IT" w:eastAsia="it-IT" w:bidi="it-IT"/>
      </w:rPr>
    </w:lvl>
    <w:lvl w:ilvl="6">
      <w:numFmt w:val="bullet"/>
      <w:lvlText w:val="•"/>
      <w:lvlJc w:val="left"/>
      <w:pPr>
        <w:ind w:left="6103" w:hanging="709"/>
      </w:pPr>
      <w:rPr>
        <w:rFonts w:hint="default"/>
        <w:lang w:val="it-IT" w:eastAsia="it-IT" w:bidi="it-IT"/>
      </w:rPr>
    </w:lvl>
    <w:lvl w:ilvl="7">
      <w:numFmt w:val="bullet"/>
      <w:lvlText w:val="•"/>
      <w:lvlJc w:val="left"/>
      <w:pPr>
        <w:ind w:left="7044" w:hanging="709"/>
      </w:pPr>
      <w:rPr>
        <w:rFonts w:hint="default"/>
        <w:lang w:val="it-IT" w:eastAsia="it-IT" w:bidi="it-IT"/>
      </w:rPr>
    </w:lvl>
    <w:lvl w:ilvl="8">
      <w:numFmt w:val="bullet"/>
      <w:lvlText w:val="•"/>
      <w:lvlJc w:val="left"/>
      <w:pPr>
        <w:ind w:left="7985" w:hanging="709"/>
      </w:pPr>
      <w:rPr>
        <w:rFonts w:hint="default"/>
        <w:lang w:val="it-IT" w:eastAsia="it-IT" w:bidi="it-IT"/>
      </w:rPr>
    </w:lvl>
  </w:abstractNum>
  <w:abstractNum w:abstractNumId="25" w15:restartNumberingAfterBreak="0">
    <w:nsid w:val="40000D29"/>
    <w:multiLevelType w:val="hybridMultilevel"/>
    <w:tmpl w:val="3A80962C"/>
    <w:lvl w:ilvl="0" w:tplc="F77CF132">
      <w:start w:val="4"/>
      <w:numFmt w:val="bullet"/>
      <w:lvlText w:val="-"/>
      <w:lvlJc w:val="left"/>
      <w:pPr>
        <w:ind w:left="1541" w:hanging="360"/>
      </w:pPr>
      <w:rPr>
        <w:rFonts w:ascii="Calibri" w:eastAsia="Times New Roman" w:hAnsi="Calibri" w:cs="Calibri" w:hint="default"/>
      </w:rPr>
    </w:lvl>
    <w:lvl w:ilvl="1" w:tplc="04100003" w:tentative="1">
      <w:start w:val="1"/>
      <w:numFmt w:val="bullet"/>
      <w:lvlText w:val="o"/>
      <w:lvlJc w:val="left"/>
      <w:pPr>
        <w:ind w:left="2261" w:hanging="360"/>
      </w:pPr>
      <w:rPr>
        <w:rFonts w:ascii="Courier New" w:hAnsi="Courier New" w:cs="Courier New" w:hint="default"/>
      </w:rPr>
    </w:lvl>
    <w:lvl w:ilvl="2" w:tplc="04100005">
      <w:start w:val="1"/>
      <w:numFmt w:val="bullet"/>
      <w:lvlText w:val=""/>
      <w:lvlJc w:val="left"/>
      <w:pPr>
        <w:ind w:left="2981" w:hanging="360"/>
      </w:pPr>
      <w:rPr>
        <w:rFonts w:ascii="Wingdings" w:hAnsi="Wingdings" w:hint="default"/>
      </w:rPr>
    </w:lvl>
    <w:lvl w:ilvl="3" w:tplc="04100001" w:tentative="1">
      <w:start w:val="1"/>
      <w:numFmt w:val="bullet"/>
      <w:lvlText w:val=""/>
      <w:lvlJc w:val="left"/>
      <w:pPr>
        <w:ind w:left="3701" w:hanging="360"/>
      </w:pPr>
      <w:rPr>
        <w:rFonts w:ascii="Symbol" w:hAnsi="Symbol" w:hint="default"/>
      </w:rPr>
    </w:lvl>
    <w:lvl w:ilvl="4" w:tplc="04100003" w:tentative="1">
      <w:start w:val="1"/>
      <w:numFmt w:val="bullet"/>
      <w:lvlText w:val="o"/>
      <w:lvlJc w:val="left"/>
      <w:pPr>
        <w:ind w:left="4421" w:hanging="360"/>
      </w:pPr>
      <w:rPr>
        <w:rFonts w:ascii="Courier New" w:hAnsi="Courier New" w:cs="Courier New" w:hint="default"/>
      </w:rPr>
    </w:lvl>
    <w:lvl w:ilvl="5" w:tplc="04100005" w:tentative="1">
      <w:start w:val="1"/>
      <w:numFmt w:val="bullet"/>
      <w:lvlText w:val=""/>
      <w:lvlJc w:val="left"/>
      <w:pPr>
        <w:ind w:left="5141" w:hanging="360"/>
      </w:pPr>
      <w:rPr>
        <w:rFonts w:ascii="Wingdings" w:hAnsi="Wingdings" w:hint="default"/>
      </w:rPr>
    </w:lvl>
    <w:lvl w:ilvl="6" w:tplc="04100001" w:tentative="1">
      <w:start w:val="1"/>
      <w:numFmt w:val="bullet"/>
      <w:lvlText w:val=""/>
      <w:lvlJc w:val="left"/>
      <w:pPr>
        <w:ind w:left="5861" w:hanging="360"/>
      </w:pPr>
      <w:rPr>
        <w:rFonts w:ascii="Symbol" w:hAnsi="Symbol" w:hint="default"/>
      </w:rPr>
    </w:lvl>
    <w:lvl w:ilvl="7" w:tplc="04100003" w:tentative="1">
      <w:start w:val="1"/>
      <w:numFmt w:val="bullet"/>
      <w:lvlText w:val="o"/>
      <w:lvlJc w:val="left"/>
      <w:pPr>
        <w:ind w:left="6581" w:hanging="360"/>
      </w:pPr>
      <w:rPr>
        <w:rFonts w:ascii="Courier New" w:hAnsi="Courier New" w:cs="Courier New" w:hint="default"/>
      </w:rPr>
    </w:lvl>
    <w:lvl w:ilvl="8" w:tplc="04100005" w:tentative="1">
      <w:start w:val="1"/>
      <w:numFmt w:val="bullet"/>
      <w:lvlText w:val=""/>
      <w:lvlJc w:val="left"/>
      <w:pPr>
        <w:ind w:left="7301" w:hanging="360"/>
      </w:pPr>
      <w:rPr>
        <w:rFonts w:ascii="Wingdings" w:hAnsi="Wingdings" w:hint="default"/>
      </w:rPr>
    </w:lvl>
  </w:abstractNum>
  <w:abstractNum w:abstractNumId="26" w15:restartNumberingAfterBreak="0">
    <w:nsid w:val="40497D42"/>
    <w:multiLevelType w:val="multilevel"/>
    <w:tmpl w:val="55841E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F85E84"/>
    <w:multiLevelType w:val="multilevel"/>
    <w:tmpl w:val="62C8F476"/>
    <w:lvl w:ilvl="0">
      <w:start w:val="4"/>
      <w:numFmt w:val="decimal"/>
      <w:lvlText w:val="%1"/>
      <w:lvlJc w:val="left"/>
      <w:pPr>
        <w:ind w:left="360" w:hanging="360"/>
      </w:pPr>
      <w:rPr>
        <w:rFonts w:hint="default"/>
      </w:rPr>
    </w:lvl>
    <w:lvl w:ilvl="1">
      <w:start w:val="2"/>
      <w:numFmt w:val="decimal"/>
      <w:lvlText w:val="%1.%2"/>
      <w:lvlJc w:val="left"/>
      <w:pPr>
        <w:ind w:left="422" w:hanging="360"/>
      </w:pPr>
      <w:rPr>
        <w:rFonts w:hint="default"/>
      </w:rPr>
    </w:lvl>
    <w:lvl w:ilvl="2">
      <w:start w:val="1"/>
      <w:numFmt w:val="decimal"/>
      <w:lvlText w:val="%1.%2.%3"/>
      <w:lvlJc w:val="left"/>
      <w:pPr>
        <w:ind w:left="844" w:hanging="720"/>
      </w:pPr>
      <w:rPr>
        <w:rFonts w:hint="default"/>
      </w:rPr>
    </w:lvl>
    <w:lvl w:ilvl="3">
      <w:start w:val="1"/>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28" w15:restartNumberingAfterBreak="0">
    <w:nsid w:val="4CCE3A64"/>
    <w:multiLevelType w:val="hybridMultilevel"/>
    <w:tmpl w:val="3F96ACD8"/>
    <w:lvl w:ilvl="0" w:tplc="FFFFFFFF">
      <w:start w:val="1"/>
      <w:numFmt w:val="lowerLetter"/>
      <w:lvlText w:val="%1)"/>
      <w:lvlJc w:val="left"/>
      <w:pPr>
        <w:ind w:left="908" w:hanging="360"/>
      </w:pPr>
    </w:lvl>
    <w:lvl w:ilvl="1" w:tplc="FFFFFFFF">
      <w:start w:val="1"/>
      <w:numFmt w:val="lowerLetter"/>
      <w:lvlText w:val="%2."/>
      <w:lvlJc w:val="left"/>
      <w:pPr>
        <w:ind w:left="1628" w:hanging="360"/>
      </w:pPr>
    </w:lvl>
    <w:lvl w:ilvl="2" w:tplc="FFFFFFFF">
      <w:start w:val="1"/>
      <w:numFmt w:val="decimal"/>
      <w:lvlText w:val="%3."/>
      <w:lvlJc w:val="left"/>
      <w:pPr>
        <w:ind w:left="2528" w:hanging="360"/>
      </w:pPr>
      <w:rPr>
        <w:rFonts w:hint="default"/>
        <w:i w:val="0"/>
        <w:color w:val="FF0000"/>
      </w:r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29" w15:restartNumberingAfterBreak="0">
    <w:nsid w:val="502D148F"/>
    <w:multiLevelType w:val="hybridMultilevel"/>
    <w:tmpl w:val="3F96ACD8"/>
    <w:lvl w:ilvl="0" w:tplc="FFFFFFFF">
      <w:start w:val="1"/>
      <w:numFmt w:val="lowerLetter"/>
      <w:lvlText w:val="%1)"/>
      <w:lvlJc w:val="left"/>
      <w:pPr>
        <w:ind w:left="908" w:hanging="360"/>
      </w:pPr>
    </w:lvl>
    <w:lvl w:ilvl="1" w:tplc="FFFFFFFF">
      <w:start w:val="1"/>
      <w:numFmt w:val="lowerLetter"/>
      <w:lvlText w:val="%2."/>
      <w:lvlJc w:val="left"/>
      <w:pPr>
        <w:ind w:left="1628" w:hanging="360"/>
      </w:pPr>
    </w:lvl>
    <w:lvl w:ilvl="2" w:tplc="FFFFFFFF">
      <w:start w:val="1"/>
      <w:numFmt w:val="decimal"/>
      <w:lvlText w:val="%3."/>
      <w:lvlJc w:val="left"/>
      <w:pPr>
        <w:ind w:left="2528" w:hanging="360"/>
      </w:pPr>
      <w:rPr>
        <w:rFonts w:hint="default"/>
        <w:i w:val="0"/>
        <w:color w:val="FF0000"/>
      </w:r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30" w15:restartNumberingAfterBreak="0">
    <w:nsid w:val="50D07621"/>
    <w:multiLevelType w:val="multilevel"/>
    <w:tmpl w:val="3D8EE658"/>
    <w:lvl w:ilvl="0">
      <w:start w:val="14"/>
      <w:numFmt w:val="decimal"/>
      <w:lvlText w:val="%1"/>
      <w:lvlJc w:val="left"/>
      <w:pPr>
        <w:ind w:left="454" w:hanging="709"/>
      </w:pPr>
      <w:rPr>
        <w:rFonts w:hint="default"/>
        <w:lang w:val="it-IT" w:eastAsia="it-IT" w:bidi="it-IT"/>
      </w:rPr>
    </w:lvl>
    <w:lvl w:ilvl="1">
      <w:start w:val="1"/>
      <w:numFmt w:val="decimal"/>
      <w:lvlText w:val="%1.%2."/>
      <w:lvlJc w:val="left"/>
      <w:pPr>
        <w:ind w:left="454" w:hanging="709"/>
      </w:pPr>
      <w:rPr>
        <w:rFonts w:ascii="Times New Roman" w:eastAsia="Times New Roman" w:hAnsi="Times New Roman" w:cs="Times New Roman" w:hint="default"/>
        <w:b/>
        <w:bCs/>
        <w:spacing w:val="0"/>
        <w:w w:val="99"/>
        <w:sz w:val="20"/>
        <w:szCs w:val="20"/>
        <w:lang w:val="it-IT" w:eastAsia="it-IT" w:bidi="it-IT"/>
      </w:rPr>
    </w:lvl>
    <w:lvl w:ilvl="2">
      <w:start w:val="1"/>
      <w:numFmt w:val="decimal"/>
      <w:lvlText w:val="%3."/>
      <w:lvlJc w:val="left"/>
      <w:pPr>
        <w:ind w:left="1039" w:hanging="360"/>
      </w:pPr>
      <w:rPr>
        <w:rFonts w:ascii="Times New Roman" w:eastAsia="Times New Roman" w:hAnsi="Times New Roman" w:cs="Times New Roman" w:hint="default"/>
        <w:spacing w:val="0"/>
        <w:w w:val="99"/>
        <w:sz w:val="20"/>
        <w:szCs w:val="20"/>
        <w:lang w:val="it-IT" w:eastAsia="it-IT" w:bidi="it-IT"/>
      </w:rPr>
    </w:lvl>
    <w:lvl w:ilvl="3">
      <w:numFmt w:val="bullet"/>
      <w:lvlText w:val="•"/>
      <w:lvlJc w:val="left"/>
      <w:pPr>
        <w:ind w:left="3001" w:hanging="360"/>
      </w:pPr>
      <w:rPr>
        <w:rFonts w:hint="default"/>
        <w:lang w:val="it-IT" w:eastAsia="it-IT" w:bidi="it-IT"/>
      </w:rPr>
    </w:lvl>
    <w:lvl w:ilvl="4">
      <w:numFmt w:val="bullet"/>
      <w:lvlText w:val="•"/>
      <w:lvlJc w:val="left"/>
      <w:pPr>
        <w:ind w:left="3982" w:hanging="360"/>
      </w:pPr>
      <w:rPr>
        <w:rFonts w:hint="default"/>
        <w:lang w:val="it-IT" w:eastAsia="it-IT" w:bidi="it-IT"/>
      </w:rPr>
    </w:lvl>
    <w:lvl w:ilvl="5">
      <w:numFmt w:val="bullet"/>
      <w:lvlText w:val="•"/>
      <w:lvlJc w:val="left"/>
      <w:pPr>
        <w:ind w:left="4962" w:hanging="360"/>
      </w:pPr>
      <w:rPr>
        <w:rFonts w:hint="default"/>
        <w:lang w:val="it-IT" w:eastAsia="it-IT" w:bidi="it-IT"/>
      </w:rPr>
    </w:lvl>
    <w:lvl w:ilvl="6">
      <w:numFmt w:val="bullet"/>
      <w:lvlText w:val="•"/>
      <w:lvlJc w:val="left"/>
      <w:pPr>
        <w:ind w:left="5943" w:hanging="360"/>
      </w:pPr>
      <w:rPr>
        <w:rFonts w:hint="default"/>
        <w:lang w:val="it-IT" w:eastAsia="it-IT" w:bidi="it-IT"/>
      </w:rPr>
    </w:lvl>
    <w:lvl w:ilvl="7">
      <w:numFmt w:val="bullet"/>
      <w:lvlText w:val="•"/>
      <w:lvlJc w:val="left"/>
      <w:pPr>
        <w:ind w:left="6924" w:hanging="360"/>
      </w:pPr>
      <w:rPr>
        <w:rFonts w:hint="default"/>
        <w:lang w:val="it-IT" w:eastAsia="it-IT" w:bidi="it-IT"/>
      </w:rPr>
    </w:lvl>
    <w:lvl w:ilvl="8">
      <w:numFmt w:val="bullet"/>
      <w:lvlText w:val="•"/>
      <w:lvlJc w:val="left"/>
      <w:pPr>
        <w:ind w:left="7904" w:hanging="360"/>
      </w:pPr>
      <w:rPr>
        <w:rFonts w:hint="default"/>
        <w:lang w:val="it-IT" w:eastAsia="it-IT" w:bidi="it-IT"/>
      </w:rPr>
    </w:lvl>
  </w:abstractNum>
  <w:abstractNum w:abstractNumId="31" w15:restartNumberingAfterBreak="0">
    <w:nsid w:val="530E7F5D"/>
    <w:multiLevelType w:val="multilevel"/>
    <w:tmpl w:val="DD48CB06"/>
    <w:lvl w:ilvl="0">
      <w:start w:val="9"/>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ascii="Times New Roman" w:eastAsia="Times New Roman" w:hAnsi="Times New Roman" w:cs="Times New Roman" w:hint="default"/>
        <w:b/>
        <w:bCs/>
        <w:spacing w:val="0"/>
        <w:w w:val="99"/>
        <w:sz w:val="20"/>
        <w:szCs w:val="20"/>
        <w:lang w:val="it-IT" w:eastAsia="it-IT" w:bidi="it-IT"/>
      </w:rPr>
    </w:lvl>
    <w:lvl w:ilvl="3">
      <w:numFmt w:val="bullet"/>
      <w:lvlText w:val="•"/>
      <w:lvlJc w:val="left"/>
      <w:pPr>
        <w:ind w:left="2768" w:hanging="284"/>
      </w:pPr>
      <w:rPr>
        <w:rFonts w:hint="default"/>
        <w:lang w:val="it-IT" w:eastAsia="it-IT" w:bidi="it-IT"/>
      </w:rPr>
    </w:lvl>
    <w:lvl w:ilvl="4">
      <w:numFmt w:val="bullet"/>
      <w:lvlText w:val="•"/>
      <w:lvlJc w:val="left"/>
      <w:pPr>
        <w:ind w:left="3782" w:hanging="284"/>
      </w:pPr>
      <w:rPr>
        <w:rFonts w:hint="default"/>
        <w:lang w:val="it-IT" w:eastAsia="it-IT" w:bidi="it-IT"/>
      </w:rPr>
    </w:lvl>
    <w:lvl w:ilvl="5">
      <w:numFmt w:val="bullet"/>
      <w:lvlText w:val="•"/>
      <w:lvlJc w:val="left"/>
      <w:pPr>
        <w:ind w:left="4796" w:hanging="284"/>
      </w:pPr>
      <w:rPr>
        <w:rFonts w:hint="default"/>
        <w:lang w:val="it-IT" w:eastAsia="it-IT" w:bidi="it-IT"/>
      </w:rPr>
    </w:lvl>
    <w:lvl w:ilvl="6">
      <w:numFmt w:val="bullet"/>
      <w:lvlText w:val="•"/>
      <w:lvlJc w:val="left"/>
      <w:pPr>
        <w:ind w:left="5810" w:hanging="284"/>
      </w:pPr>
      <w:rPr>
        <w:rFonts w:hint="default"/>
        <w:lang w:val="it-IT" w:eastAsia="it-IT" w:bidi="it-IT"/>
      </w:rPr>
    </w:lvl>
    <w:lvl w:ilvl="7">
      <w:numFmt w:val="bullet"/>
      <w:lvlText w:val="•"/>
      <w:lvlJc w:val="left"/>
      <w:pPr>
        <w:ind w:left="6824" w:hanging="284"/>
      </w:pPr>
      <w:rPr>
        <w:rFonts w:hint="default"/>
        <w:lang w:val="it-IT" w:eastAsia="it-IT" w:bidi="it-IT"/>
      </w:rPr>
    </w:lvl>
    <w:lvl w:ilvl="8">
      <w:numFmt w:val="bullet"/>
      <w:lvlText w:val="•"/>
      <w:lvlJc w:val="left"/>
      <w:pPr>
        <w:ind w:left="7838" w:hanging="284"/>
      </w:pPr>
      <w:rPr>
        <w:rFonts w:hint="default"/>
        <w:lang w:val="it-IT" w:eastAsia="it-IT" w:bidi="it-IT"/>
      </w:rPr>
    </w:lvl>
  </w:abstractNum>
  <w:abstractNum w:abstractNumId="32" w15:restartNumberingAfterBreak="0">
    <w:nsid w:val="551D13CD"/>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B72671"/>
    <w:multiLevelType w:val="multilevel"/>
    <w:tmpl w:val="2D8E24B0"/>
    <w:lvl w:ilvl="0">
      <w:start w:val="5"/>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ascii="Times New Roman" w:eastAsia="Times New Roman" w:hAnsi="Times New Roman" w:cs="Times New Roman" w:hint="default"/>
        <w:b/>
        <w:bCs/>
        <w:spacing w:val="0"/>
        <w:w w:val="99"/>
        <w:sz w:val="20"/>
        <w:szCs w:val="20"/>
        <w:lang w:val="it-IT" w:eastAsia="it-IT" w:bidi="it-IT"/>
      </w:rPr>
    </w:lvl>
    <w:lvl w:ilvl="3">
      <w:start w:val="4"/>
      <w:numFmt w:val="bullet"/>
      <w:lvlText w:val="-"/>
      <w:lvlJc w:val="left"/>
      <w:pPr>
        <w:ind w:left="720" w:hanging="360"/>
      </w:pPr>
      <w:rPr>
        <w:rFonts w:ascii="Calibri" w:eastAsia="Times New Roman" w:hAnsi="Calibri" w:cs="Calibri" w:hint="default"/>
      </w:rPr>
    </w:lvl>
    <w:lvl w:ilvl="4">
      <w:numFmt w:val="bullet"/>
      <w:lvlText w:val="•"/>
      <w:lvlJc w:val="left"/>
      <w:pPr>
        <w:ind w:left="3276" w:hanging="286"/>
      </w:pPr>
      <w:rPr>
        <w:rFonts w:hint="default"/>
        <w:lang w:val="it-IT" w:eastAsia="it-IT" w:bidi="it-IT"/>
      </w:rPr>
    </w:lvl>
    <w:lvl w:ilvl="5">
      <w:numFmt w:val="bullet"/>
      <w:lvlText w:val="•"/>
      <w:lvlJc w:val="left"/>
      <w:pPr>
        <w:ind w:left="4374" w:hanging="286"/>
      </w:pPr>
      <w:rPr>
        <w:rFonts w:hint="default"/>
        <w:lang w:val="it-IT" w:eastAsia="it-IT" w:bidi="it-IT"/>
      </w:rPr>
    </w:lvl>
    <w:lvl w:ilvl="6">
      <w:numFmt w:val="bullet"/>
      <w:lvlText w:val="•"/>
      <w:lvlJc w:val="left"/>
      <w:pPr>
        <w:ind w:left="5473" w:hanging="286"/>
      </w:pPr>
      <w:rPr>
        <w:rFonts w:hint="default"/>
        <w:lang w:val="it-IT" w:eastAsia="it-IT" w:bidi="it-IT"/>
      </w:rPr>
    </w:lvl>
    <w:lvl w:ilvl="7">
      <w:numFmt w:val="bullet"/>
      <w:lvlText w:val="•"/>
      <w:lvlJc w:val="left"/>
      <w:pPr>
        <w:ind w:left="6571" w:hanging="286"/>
      </w:pPr>
      <w:rPr>
        <w:rFonts w:hint="default"/>
        <w:lang w:val="it-IT" w:eastAsia="it-IT" w:bidi="it-IT"/>
      </w:rPr>
    </w:lvl>
    <w:lvl w:ilvl="8">
      <w:numFmt w:val="bullet"/>
      <w:lvlText w:val="•"/>
      <w:lvlJc w:val="left"/>
      <w:pPr>
        <w:ind w:left="7669" w:hanging="286"/>
      </w:pPr>
      <w:rPr>
        <w:rFonts w:hint="default"/>
        <w:lang w:val="it-IT" w:eastAsia="it-IT" w:bidi="it-IT"/>
      </w:rPr>
    </w:lvl>
  </w:abstractNum>
  <w:abstractNum w:abstractNumId="34" w15:restartNumberingAfterBreak="0">
    <w:nsid w:val="56AE231B"/>
    <w:multiLevelType w:val="multilevel"/>
    <w:tmpl w:val="FF74C0B6"/>
    <w:lvl w:ilvl="0">
      <w:start w:val="8"/>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hint="default"/>
        <w:b/>
        <w:bCs/>
        <w:spacing w:val="0"/>
        <w:w w:val="99"/>
        <w:lang w:val="it-IT" w:eastAsia="it-IT" w:bidi="it-IT"/>
      </w:rPr>
    </w:lvl>
    <w:lvl w:ilvl="2">
      <w:start w:val="1"/>
      <w:numFmt w:val="lowerLetter"/>
      <w:lvlText w:val="%3)"/>
      <w:lvlJc w:val="left"/>
      <w:pPr>
        <w:ind w:left="737" w:hanging="284"/>
      </w:pPr>
      <w:rPr>
        <w:rFonts w:ascii="Times New Roman" w:eastAsia="Times New Roman" w:hAnsi="Times New Roman" w:cs="Times New Roman" w:hint="default"/>
        <w:b/>
        <w:bCs/>
        <w:spacing w:val="0"/>
        <w:w w:val="99"/>
        <w:sz w:val="20"/>
        <w:szCs w:val="20"/>
        <w:lang w:val="it-IT" w:eastAsia="it-IT" w:bidi="it-IT"/>
      </w:rPr>
    </w:lvl>
    <w:lvl w:ilvl="3">
      <w:numFmt w:val="bullet"/>
      <w:lvlText w:val="•"/>
      <w:lvlJc w:val="left"/>
      <w:pPr>
        <w:ind w:left="2768" w:hanging="284"/>
      </w:pPr>
      <w:rPr>
        <w:rFonts w:hint="default"/>
        <w:lang w:val="it-IT" w:eastAsia="it-IT" w:bidi="it-IT"/>
      </w:rPr>
    </w:lvl>
    <w:lvl w:ilvl="4">
      <w:numFmt w:val="bullet"/>
      <w:lvlText w:val="•"/>
      <w:lvlJc w:val="left"/>
      <w:pPr>
        <w:ind w:left="3782" w:hanging="284"/>
      </w:pPr>
      <w:rPr>
        <w:rFonts w:hint="default"/>
        <w:lang w:val="it-IT" w:eastAsia="it-IT" w:bidi="it-IT"/>
      </w:rPr>
    </w:lvl>
    <w:lvl w:ilvl="5">
      <w:numFmt w:val="bullet"/>
      <w:lvlText w:val="•"/>
      <w:lvlJc w:val="left"/>
      <w:pPr>
        <w:ind w:left="4796" w:hanging="284"/>
      </w:pPr>
      <w:rPr>
        <w:rFonts w:hint="default"/>
        <w:lang w:val="it-IT" w:eastAsia="it-IT" w:bidi="it-IT"/>
      </w:rPr>
    </w:lvl>
    <w:lvl w:ilvl="6">
      <w:numFmt w:val="bullet"/>
      <w:lvlText w:val="•"/>
      <w:lvlJc w:val="left"/>
      <w:pPr>
        <w:ind w:left="5810" w:hanging="284"/>
      </w:pPr>
      <w:rPr>
        <w:rFonts w:hint="default"/>
        <w:lang w:val="it-IT" w:eastAsia="it-IT" w:bidi="it-IT"/>
      </w:rPr>
    </w:lvl>
    <w:lvl w:ilvl="7">
      <w:numFmt w:val="bullet"/>
      <w:lvlText w:val="•"/>
      <w:lvlJc w:val="left"/>
      <w:pPr>
        <w:ind w:left="6824" w:hanging="284"/>
      </w:pPr>
      <w:rPr>
        <w:rFonts w:hint="default"/>
        <w:lang w:val="it-IT" w:eastAsia="it-IT" w:bidi="it-IT"/>
      </w:rPr>
    </w:lvl>
    <w:lvl w:ilvl="8">
      <w:numFmt w:val="bullet"/>
      <w:lvlText w:val="•"/>
      <w:lvlJc w:val="left"/>
      <w:pPr>
        <w:ind w:left="7838" w:hanging="284"/>
      </w:pPr>
      <w:rPr>
        <w:rFonts w:hint="default"/>
        <w:lang w:val="it-IT" w:eastAsia="it-IT" w:bidi="it-IT"/>
      </w:rPr>
    </w:lvl>
  </w:abstractNum>
  <w:abstractNum w:abstractNumId="35" w15:restartNumberingAfterBreak="0">
    <w:nsid w:val="580209EB"/>
    <w:multiLevelType w:val="hybridMultilevel"/>
    <w:tmpl w:val="3F96ACD8"/>
    <w:lvl w:ilvl="0" w:tplc="FFFFFFFF">
      <w:start w:val="1"/>
      <w:numFmt w:val="lowerLetter"/>
      <w:lvlText w:val="%1)"/>
      <w:lvlJc w:val="left"/>
      <w:pPr>
        <w:ind w:left="908" w:hanging="360"/>
      </w:pPr>
    </w:lvl>
    <w:lvl w:ilvl="1" w:tplc="FFFFFFFF">
      <w:start w:val="1"/>
      <w:numFmt w:val="lowerLetter"/>
      <w:lvlText w:val="%2."/>
      <w:lvlJc w:val="left"/>
      <w:pPr>
        <w:ind w:left="1628" w:hanging="360"/>
      </w:pPr>
    </w:lvl>
    <w:lvl w:ilvl="2" w:tplc="FFFFFFFF">
      <w:start w:val="1"/>
      <w:numFmt w:val="decimal"/>
      <w:lvlText w:val="%3."/>
      <w:lvlJc w:val="left"/>
      <w:pPr>
        <w:ind w:left="2528" w:hanging="360"/>
      </w:pPr>
      <w:rPr>
        <w:rFonts w:hint="default"/>
        <w:i w:val="0"/>
        <w:color w:val="FF0000"/>
      </w:r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36" w15:restartNumberingAfterBreak="0">
    <w:nsid w:val="5D6E0CD4"/>
    <w:multiLevelType w:val="multilevel"/>
    <w:tmpl w:val="9B3E377A"/>
    <w:lvl w:ilvl="0">
      <w:start w:val="19"/>
      <w:numFmt w:val="decimal"/>
      <w:lvlText w:val="%1"/>
      <w:lvlJc w:val="left"/>
      <w:pPr>
        <w:ind w:left="454" w:hanging="709"/>
      </w:pPr>
      <w:rPr>
        <w:rFonts w:hint="default"/>
        <w:lang w:val="it-IT" w:eastAsia="it-IT" w:bidi="it-IT"/>
      </w:rPr>
    </w:lvl>
    <w:lvl w:ilvl="1">
      <w:start w:val="1"/>
      <w:numFmt w:val="decimal"/>
      <w:lvlText w:val="%1.%2."/>
      <w:lvlJc w:val="left"/>
      <w:pPr>
        <w:ind w:left="454" w:hanging="709"/>
      </w:pPr>
      <w:rPr>
        <w:rFonts w:ascii="Times New Roman" w:eastAsia="Times New Roman" w:hAnsi="Times New Roman" w:cs="Times New Roman" w:hint="default"/>
        <w:b/>
        <w:bCs/>
        <w:spacing w:val="0"/>
        <w:w w:val="99"/>
        <w:sz w:val="20"/>
        <w:szCs w:val="20"/>
        <w:lang w:val="it-IT" w:eastAsia="it-IT" w:bidi="it-IT"/>
      </w:rPr>
    </w:lvl>
    <w:lvl w:ilvl="2">
      <w:numFmt w:val="bullet"/>
      <w:lvlText w:val="•"/>
      <w:lvlJc w:val="left"/>
      <w:pPr>
        <w:ind w:left="1682" w:hanging="709"/>
      </w:pPr>
      <w:rPr>
        <w:rFonts w:hint="default"/>
        <w:lang w:val="it-IT" w:eastAsia="it-IT" w:bidi="it-IT"/>
      </w:rPr>
    </w:lvl>
    <w:lvl w:ilvl="3">
      <w:numFmt w:val="bullet"/>
      <w:lvlText w:val="•"/>
      <w:lvlJc w:val="left"/>
      <w:pPr>
        <w:ind w:left="2705" w:hanging="709"/>
      </w:pPr>
      <w:rPr>
        <w:rFonts w:hint="default"/>
        <w:lang w:val="it-IT" w:eastAsia="it-IT" w:bidi="it-IT"/>
      </w:rPr>
    </w:lvl>
    <w:lvl w:ilvl="4">
      <w:numFmt w:val="bullet"/>
      <w:lvlText w:val="•"/>
      <w:lvlJc w:val="left"/>
      <w:pPr>
        <w:ind w:left="3728" w:hanging="709"/>
      </w:pPr>
      <w:rPr>
        <w:rFonts w:hint="default"/>
        <w:lang w:val="it-IT" w:eastAsia="it-IT" w:bidi="it-IT"/>
      </w:rPr>
    </w:lvl>
    <w:lvl w:ilvl="5">
      <w:numFmt w:val="bullet"/>
      <w:lvlText w:val="•"/>
      <w:lvlJc w:val="left"/>
      <w:pPr>
        <w:ind w:left="4751" w:hanging="709"/>
      </w:pPr>
      <w:rPr>
        <w:rFonts w:hint="default"/>
        <w:lang w:val="it-IT" w:eastAsia="it-IT" w:bidi="it-IT"/>
      </w:rPr>
    </w:lvl>
    <w:lvl w:ilvl="6">
      <w:numFmt w:val="bullet"/>
      <w:lvlText w:val="•"/>
      <w:lvlJc w:val="left"/>
      <w:pPr>
        <w:ind w:left="5774" w:hanging="709"/>
      </w:pPr>
      <w:rPr>
        <w:rFonts w:hint="default"/>
        <w:lang w:val="it-IT" w:eastAsia="it-IT" w:bidi="it-IT"/>
      </w:rPr>
    </w:lvl>
    <w:lvl w:ilvl="7">
      <w:numFmt w:val="bullet"/>
      <w:lvlText w:val="•"/>
      <w:lvlJc w:val="left"/>
      <w:pPr>
        <w:ind w:left="6797" w:hanging="709"/>
      </w:pPr>
      <w:rPr>
        <w:rFonts w:hint="default"/>
        <w:lang w:val="it-IT" w:eastAsia="it-IT" w:bidi="it-IT"/>
      </w:rPr>
    </w:lvl>
    <w:lvl w:ilvl="8">
      <w:numFmt w:val="bullet"/>
      <w:lvlText w:val="•"/>
      <w:lvlJc w:val="left"/>
      <w:pPr>
        <w:ind w:left="7820" w:hanging="709"/>
      </w:pPr>
      <w:rPr>
        <w:rFonts w:hint="default"/>
        <w:lang w:val="it-IT" w:eastAsia="it-IT" w:bidi="it-IT"/>
      </w:rPr>
    </w:lvl>
  </w:abstractNum>
  <w:abstractNum w:abstractNumId="37" w15:restartNumberingAfterBreak="0">
    <w:nsid w:val="5DC92247"/>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476F4C"/>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AE613E"/>
    <w:multiLevelType w:val="multilevel"/>
    <w:tmpl w:val="B33CACE2"/>
    <w:lvl w:ilvl="0">
      <w:start w:val="6"/>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hint="default"/>
        <w:b/>
        <w:bCs/>
        <w:spacing w:val="0"/>
        <w:w w:val="99"/>
        <w:lang w:val="it-IT" w:eastAsia="it-IT" w:bidi="it-IT"/>
      </w:rPr>
    </w:lvl>
    <w:lvl w:ilvl="3">
      <w:numFmt w:val="bullet"/>
      <w:lvlText w:val="•"/>
      <w:lvlJc w:val="left"/>
      <w:pPr>
        <w:ind w:left="2768" w:hanging="284"/>
      </w:pPr>
      <w:rPr>
        <w:rFonts w:hint="default"/>
        <w:lang w:val="it-IT" w:eastAsia="it-IT" w:bidi="it-IT"/>
      </w:rPr>
    </w:lvl>
    <w:lvl w:ilvl="4">
      <w:numFmt w:val="bullet"/>
      <w:lvlText w:val="•"/>
      <w:lvlJc w:val="left"/>
      <w:pPr>
        <w:ind w:left="3782" w:hanging="284"/>
      </w:pPr>
      <w:rPr>
        <w:rFonts w:hint="default"/>
        <w:lang w:val="it-IT" w:eastAsia="it-IT" w:bidi="it-IT"/>
      </w:rPr>
    </w:lvl>
    <w:lvl w:ilvl="5">
      <w:numFmt w:val="bullet"/>
      <w:lvlText w:val="•"/>
      <w:lvlJc w:val="left"/>
      <w:pPr>
        <w:ind w:left="4796" w:hanging="284"/>
      </w:pPr>
      <w:rPr>
        <w:rFonts w:hint="default"/>
        <w:lang w:val="it-IT" w:eastAsia="it-IT" w:bidi="it-IT"/>
      </w:rPr>
    </w:lvl>
    <w:lvl w:ilvl="6">
      <w:numFmt w:val="bullet"/>
      <w:lvlText w:val="•"/>
      <w:lvlJc w:val="left"/>
      <w:pPr>
        <w:ind w:left="5810" w:hanging="284"/>
      </w:pPr>
      <w:rPr>
        <w:rFonts w:hint="default"/>
        <w:lang w:val="it-IT" w:eastAsia="it-IT" w:bidi="it-IT"/>
      </w:rPr>
    </w:lvl>
    <w:lvl w:ilvl="7">
      <w:numFmt w:val="bullet"/>
      <w:lvlText w:val="•"/>
      <w:lvlJc w:val="left"/>
      <w:pPr>
        <w:ind w:left="6824" w:hanging="284"/>
      </w:pPr>
      <w:rPr>
        <w:rFonts w:hint="default"/>
        <w:lang w:val="it-IT" w:eastAsia="it-IT" w:bidi="it-IT"/>
      </w:rPr>
    </w:lvl>
    <w:lvl w:ilvl="8">
      <w:numFmt w:val="bullet"/>
      <w:lvlText w:val="•"/>
      <w:lvlJc w:val="left"/>
      <w:pPr>
        <w:ind w:left="7838" w:hanging="284"/>
      </w:pPr>
      <w:rPr>
        <w:rFonts w:hint="default"/>
        <w:lang w:val="it-IT" w:eastAsia="it-IT" w:bidi="it-IT"/>
      </w:rPr>
    </w:lvl>
  </w:abstractNum>
  <w:abstractNum w:abstractNumId="40" w15:restartNumberingAfterBreak="0">
    <w:nsid w:val="5FEB7829"/>
    <w:multiLevelType w:val="hybridMultilevel"/>
    <w:tmpl w:val="7736ACD0"/>
    <w:lvl w:ilvl="0" w:tplc="F77CF132">
      <w:start w:val="4"/>
      <w:numFmt w:val="bullet"/>
      <w:lvlText w:val="-"/>
      <w:lvlJc w:val="left"/>
      <w:pPr>
        <w:ind w:left="1268" w:hanging="360"/>
      </w:pPr>
      <w:rPr>
        <w:rFonts w:ascii="Calibri" w:eastAsia="Times New Roman" w:hAnsi="Calibri" w:cs="Calibri" w:hint="default"/>
      </w:rPr>
    </w:lvl>
    <w:lvl w:ilvl="1" w:tplc="FFFFFFFF">
      <w:start w:val="1"/>
      <w:numFmt w:val="lowerLetter"/>
      <w:lvlText w:val="%2."/>
      <w:lvlJc w:val="left"/>
      <w:pPr>
        <w:ind w:left="1988" w:hanging="360"/>
      </w:pPr>
    </w:lvl>
    <w:lvl w:ilvl="2" w:tplc="FFFFFFFF">
      <w:start w:val="1"/>
      <w:numFmt w:val="decimal"/>
      <w:lvlText w:val="%3."/>
      <w:lvlJc w:val="left"/>
      <w:pPr>
        <w:ind w:left="2888" w:hanging="360"/>
      </w:pPr>
      <w:rPr>
        <w:rFonts w:hint="default"/>
        <w:i w:val="0"/>
        <w:color w:val="FF0000"/>
      </w:r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abstractNum w:abstractNumId="41" w15:restartNumberingAfterBreak="0">
    <w:nsid w:val="60892170"/>
    <w:multiLevelType w:val="multilevel"/>
    <w:tmpl w:val="FC2CBF0C"/>
    <w:lvl w:ilvl="0">
      <w:start w:val="5"/>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start w:val="1"/>
      <w:numFmt w:val="lowerLetter"/>
      <w:lvlText w:val="%3)"/>
      <w:lvlJc w:val="left"/>
      <w:pPr>
        <w:ind w:left="737" w:hanging="284"/>
      </w:pPr>
      <w:rPr>
        <w:rFonts w:ascii="Times New Roman" w:eastAsia="Times New Roman" w:hAnsi="Times New Roman" w:cs="Times New Roman" w:hint="default"/>
        <w:b/>
        <w:bCs/>
        <w:spacing w:val="0"/>
        <w:w w:val="99"/>
        <w:sz w:val="20"/>
        <w:szCs w:val="20"/>
        <w:lang w:val="it-IT" w:eastAsia="it-IT" w:bidi="it-IT"/>
      </w:rPr>
    </w:lvl>
    <w:lvl w:ilvl="3">
      <w:start w:val="1"/>
      <w:numFmt w:val="decimal"/>
      <w:lvlText w:val="%4."/>
      <w:lvlJc w:val="left"/>
      <w:pPr>
        <w:ind w:left="1078" w:hanging="286"/>
      </w:pPr>
      <w:rPr>
        <w:rFonts w:ascii="Times New Roman" w:eastAsia="Times New Roman" w:hAnsi="Times New Roman" w:cs="Times New Roman" w:hint="default"/>
        <w:b/>
        <w:bCs/>
        <w:spacing w:val="0"/>
        <w:w w:val="99"/>
        <w:sz w:val="20"/>
        <w:szCs w:val="20"/>
        <w:lang w:val="it-IT" w:eastAsia="it-IT" w:bidi="it-IT"/>
      </w:rPr>
    </w:lvl>
    <w:lvl w:ilvl="4">
      <w:numFmt w:val="bullet"/>
      <w:lvlText w:val="•"/>
      <w:lvlJc w:val="left"/>
      <w:pPr>
        <w:ind w:left="3276" w:hanging="286"/>
      </w:pPr>
      <w:rPr>
        <w:rFonts w:hint="default"/>
        <w:lang w:val="it-IT" w:eastAsia="it-IT" w:bidi="it-IT"/>
      </w:rPr>
    </w:lvl>
    <w:lvl w:ilvl="5">
      <w:numFmt w:val="bullet"/>
      <w:lvlText w:val="•"/>
      <w:lvlJc w:val="left"/>
      <w:pPr>
        <w:ind w:left="4374" w:hanging="286"/>
      </w:pPr>
      <w:rPr>
        <w:rFonts w:hint="default"/>
        <w:lang w:val="it-IT" w:eastAsia="it-IT" w:bidi="it-IT"/>
      </w:rPr>
    </w:lvl>
    <w:lvl w:ilvl="6">
      <w:numFmt w:val="bullet"/>
      <w:lvlText w:val="•"/>
      <w:lvlJc w:val="left"/>
      <w:pPr>
        <w:ind w:left="5473" w:hanging="286"/>
      </w:pPr>
      <w:rPr>
        <w:rFonts w:hint="default"/>
        <w:lang w:val="it-IT" w:eastAsia="it-IT" w:bidi="it-IT"/>
      </w:rPr>
    </w:lvl>
    <w:lvl w:ilvl="7">
      <w:numFmt w:val="bullet"/>
      <w:lvlText w:val="•"/>
      <w:lvlJc w:val="left"/>
      <w:pPr>
        <w:ind w:left="6571" w:hanging="286"/>
      </w:pPr>
      <w:rPr>
        <w:rFonts w:hint="default"/>
        <w:lang w:val="it-IT" w:eastAsia="it-IT" w:bidi="it-IT"/>
      </w:rPr>
    </w:lvl>
    <w:lvl w:ilvl="8">
      <w:numFmt w:val="bullet"/>
      <w:lvlText w:val="•"/>
      <w:lvlJc w:val="left"/>
      <w:pPr>
        <w:ind w:left="7669" w:hanging="286"/>
      </w:pPr>
      <w:rPr>
        <w:rFonts w:hint="default"/>
        <w:lang w:val="it-IT" w:eastAsia="it-IT" w:bidi="it-IT"/>
      </w:rPr>
    </w:lvl>
  </w:abstractNum>
  <w:abstractNum w:abstractNumId="42" w15:restartNumberingAfterBreak="0">
    <w:nsid w:val="60AD053A"/>
    <w:multiLevelType w:val="multilevel"/>
    <w:tmpl w:val="B7C6C578"/>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1622A71"/>
    <w:multiLevelType w:val="hybridMultilevel"/>
    <w:tmpl w:val="F962DE10"/>
    <w:lvl w:ilvl="0" w:tplc="F77CF132">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26E6910"/>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7667844"/>
    <w:multiLevelType w:val="multilevel"/>
    <w:tmpl w:val="08D2B652"/>
    <w:lvl w:ilvl="0">
      <w:start w:val="14"/>
      <w:numFmt w:val="decimal"/>
      <w:lvlText w:val="%1"/>
      <w:lvlJc w:val="left"/>
      <w:pPr>
        <w:ind w:left="454" w:hanging="709"/>
      </w:pPr>
      <w:rPr>
        <w:rFonts w:hint="default"/>
        <w:lang w:val="it-IT" w:eastAsia="it-IT" w:bidi="it-IT"/>
      </w:rPr>
    </w:lvl>
    <w:lvl w:ilvl="1">
      <w:start w:val="1"/>
      <w:numFmt w:val="decimal"/>
      <w:lvlText w:val="%1.%2."/>
      <w:lvlJc w:val="left"/>
      <w:pPr>
        <w:ind w:left="454" w:hanging="709"/>
      </w:pPr>
      <w:rPr>
        <w:rFonts w:ascii="Times New Roman" w:eastAsia="Times New Roman" w:hAnsi="Times New Roman" w:cs="Times New Roman" w:hint="default"/>
        <w:b/>
        <w:bCs/>
        <w:spacing w:val="0"/>
        <w:w w:val="99"/>
        <w:sz w:val="20"/>
        <w:szCs w:val="20"/>
        <w:lang w:val="it-IT" w:eastAsia="it-IT" w:bidi="it-IT"/>
      </w:rPr>
    </w:lvl>
    <w:lvl w:ilvl="2">
      <w:start w:val="4"/>
      <w:numFmt w:val="bullet"/>
      <w:lvlText w:val="-"/>
      <w:lvlJc w:val="left"/>
      <w:pPr>
        <w:ind w:left="1268" w:hanging="360"/>
      </w:pPr>
      <w:rPr>
        <w:rFonts w:ascii="Calibri" w:eastAsia="Times New Roman" w:hAnsi="Calibri" w:cs="Calibri" w:hint="default"/>
      </w:rPr>
    </w:lvl>
    <w:lvl w:ilvl="3">
      <w:numFmt w:val="bullet"/>
      <w:lvlText w:val="•"/>
      <w:lvlJc w:val="left"/>
      <w:pPr>
        <w:ind w:left="3001" w:hanging="360"/>
      </w:pPr>
      <w:rPr>
        <w:rFonts w:hint="default"/>
        <w:lang w:val="it-IT" w:eastAsia="it-IT" w:bidi="it-IT"/>
      </w:rPr>
    </w:lvl>
    <w:lvl w:ilvl="4">
      <w:numFmt w:val="bullet"/>
      <w:lvlText w:val="•"/>
      <w:lvlJc w:val="left"/>
      <w:pPr>
        <w:ind w:left="3982" w:hanging="360"/>
      </w:pPr>
      <w:rPr>
        <w:rFonts w:hint="default"/>
        <w:lang w:val="it-IT" w:eastAsia="it-IT" w:bidi="it-IT"/>
      </w:rPr>
    </w:lvl>
    <w:lvl w:ilvl="5">
      <w:numFmt w:val="bullet"/>
      <w:lvlText w:val="•"/>
      <w:lvlJc w:val="left"/>
      <w:pPr>
        <w:ind w:left="4962" w:hanging="360"/>
      </w:pPr>
      <w:rPr>
        <w:rFonts w:hint="default"/>
        <w:lang w:val="it-IT" w:eastAsia="it-IT" w:bidi="it-IT"/>
      </w:rPr>
    </w:lvl>
    <w:lvl w:ilvl="6">
      <w:numFmt w:val="bullet"/>
      <w:lvlText w:val="•"/>
      <w:lvlJc w:val="left"/>
      <w:pPr>
        <w:ind w:left="5943" w:hanging="360"/>
      </w:pPr>
      <w:rPr>
        <w:rFonts w:hint="default"/>
        <w:lang w:val="it-IT" w:eastAsia="it-IT" w:bidi="it-IT"/>
      </w:rPr>
    </w:lvl>
    <w:lvl w:ilvl="7">
      <w:numFmt w:val="bullet"/>
      <w:lvlText w:val="•"/>
      <w:lvlJc w:val="left"/>
      <w:pPr>
        <w:ind w:left="6924" w:hanging="360"/>
      </w:pPr>
      <w:rPr>
        <w:rFonts w:hint="default"/>
        <w:lang w:val="it-IT" w:eastAsia="it-IT" w:bidi="it-IT"/>
      </w:rPr>
    </w:lvl>
    <w:lvl w:ilvl="8">
      <w:numFmt w:val="bullet"/>
      <w:lvlText w:val="•"/>
      <w:lvlJc w:val="left"/>
      <w:pPr>
        <w:ind w:left="7904" w:hanging="360"/>
      </w:pPr>
      <w:rPr>
        <w:rFonts w:hint="default"/>
        <w:lang w:val="it-IT" w:eastAsia="it-IT" w:bidi="it-IT"/>
      </w:rPr>
    </w:lvl>
  </w:abstractNum>
  <w:abstractNum w:abstractNumId="46" w15:restartNumberingAfterBreak="0">
    <w:nsid w:val="68874242"/>
    <w:multiLevelType w:val="multilevel"/>
    <w:tmpl w:val="5E9885A2"/>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7" w15:restartNumberingAfterBreak="0">
    <w:nsid w:val="6A877812"/>
    <w:multiLevelType w:val="multilevel"/>
    <w:tmpl w:val="1E8A030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6A1D8F"/>
    <w:multiLevelType w:val="hybridMultilevel"/>
    <w:tmpl w:val="0464E78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0791FFB"/>
    <w:multiLevelType w:val="hybridMultilevel"/>
    <w:tmpl w:val="0464E788"/>
    <w:lvl w:ilvl="0" w:tplc="FFFFFFFF">
      <w:start w:val="1"/>
      <w:numFmt w:val="lowerLetter"/>
      <w:lvlText w:val="%1)"/>
      <w:lvlJc w:val="left"/>
      <w:pPr>
        <w:ind w:left="908" w:hanging="360"/>
      </w:pPr>
    </w:lvl>
    <w:lvl w:ilvl="1" w:tplc="FFFFFFFF">
      <w:start w:val="1"/>
      <w:numFmt w:val="lowerLetter"/>
      <w:lvlText w:val="%2."/>
      <w:lvlJc w:val="left"/>
      <w:pPr>
        <w:ind w:left="1628" w:hanging="360"/>
      </w:pPr>
    </w:lvl>
    <w:lvl w:ilvl="2" w:tplc="FFFFFFFF" w:tentative="1">
      <w:start w:val="1"/>
      <w:numFmt w:val="lowerRoman"/>
      <w:lvlText w:val="%3."/>
      <w:lvlJc w:val="right"/>
      <w:pPr>
        <w:ind w:left="2348" w:hanging="180"/>
      </w:p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50" w15:restartNumberingAfterBreak="0">
    <w:nsid w:val="74FC27CE"/>
    <w:multiLevelType w:val="multilevel"/>
    <w:tmpl w:val="A1F6E8A0"/>
    <w:lvl w:ilvl="0">
      <w:start w:val="3"/>
      <w:numFmt w:val="decimal"/>
      <w:lvlText w:val="%1"/>
      <w:lvlJc w:val="left"/>
      <w:pPr>
        <w:ind w:left="454" w:hanging="342"/>
      </w:pPr>
      <w:rPr>
        <w:rFonts w:hint="default"/>
        <w:lang w:val="it-IT" w:eastAsia="it-IT" w:bidi="it-IT"/>
      </w:rPr>
    </w:lvl>
    <w:lvl w:ilvl="1">
      <w:start w:val="1"/>
      <w:numFmt w:val="decimal"/>
      <w:lvlText w:val="%1.%2."/>
      <w:lvlJc w:val="left"/>
      <w:pPr>
        <w:ind w:left="454" w:hanging="342"/>
      </w:pPr>
      <w:rPr>
        <w:rFonts w:ascii="Times New Roman" w:eastAsia="Times New Roman" w:hAnsi="Times New Roman" w:cs="Times New Roman" w:hint="default"/>
        <w:b/>
        <w:bCs/>
        <w:spacing w:val="0"/>
        <w:w w:val="99"/>
        <w:sz w:val="20"/>
        <w:szCs w:val="20"/>
        <w:lang w:val="it-IT" w:eastAsia="it-IT" w:bidi="it-IT"/>
      </w:rPr>
    </w:lvl>
    <w:lvl w:ilvl="2">
      <w:numFmt w:val="bullet"/>
      <w:lvlText w:val="•"/>
      <w:lvlJc w:val="left"/>
      <w:pPr>
        <w:ind w:left="2341" w:hanging="342"/>
      </w:pPr>
      <w:rPr>
        <w:rFonts w:hint="default"/>
        <w:lang w:val="it-IT" w:eastAsia="it-IT" w:bidi="it-IT"/>
      </w:rPr>
    </w:lvl>
    <w:lvl w:ilvl="3">
      <w:numFmt w:val="bullet"/>
      <w:lvlText w:val="•"/>
      <w:lvlJc w:val="left"/>
      <w:pPr>
        <w:ind w:left="3281" w:hanging="342"/>
      </w:pPr>
      <w:rPr>
        <w:rFonts w:hint="default"/>
        <w:lang w:val="it-IT" w:eastAsia="it-IT" w:bidi="it-IT"/>
      </w:rPr>
    </w:lvl>
    <w:lvl w:ilvl="4">
      <w:numFmt w:val="bullet"/>
      <w:lvlText w:val="•"/>
      <w:lvlJc w:val="left"/>
      <w:pPr>
        <w:ind w:left="4222" w:hanging="342"/>
      </w:pPr>
      <w:rPr>
        <w:rFonts w:hint="default"/>
        <w:lang w:val="it-IT" w:eastAsia="it-IT" w:bidi="it-IT"/>
      </w:rPr>
    </w:lvl>
    <w:lvl w:ilvl="5">
      <w:numFmt w:val="bullet"/>
      <w:lvlText w:val="•"/>
      <w:lvlJc w:val="left"/>
      <w:pPr>
        <w:ind w:left="5163" w:hanging="342"/>
      </w:pPr>
      <w:rPr>
        <w:rFonts w:hint="default"/>
        <w:lang w:val="it-IT" w:eastAsia="it-IT" w:bidi="it-IT"/>
      </w:rPr>
    </w:lvl>
    <w:lvl w:ilvl="6">
      <w:numFmt w:val="bullet"/>
      <w:lvlText w:val="•"/>
      <w:lvlJc w:val="left"/>
      <w:pPr>
        <w:ind w:left="6103" w:hanging="342"/>
      </w:pPr>
      <w:rPr>
        <w:rFonts w:hint="default"/>
        <w:lang w:val="it-IT" w:eastAsia="it-IT" w:bidi="it-IT"/>
      </w:rPr>
    </w:lvl>
    <w:lvl w:ilvl="7">
      <w:numFmt w:val="bullet"/>
      <w:lvlText w:val="•"/>
      <w:lvlJc w:val="left"/>
      <w:pPr>
        <w:ind w:left="7044" w:hanging="342"/>
      </w:pPr>
      <w:rPr>
        <w:rFonts w:hint="default"/>
        <w:lang w:val="it-IT" w:eastAsia="it-IT" w:bidi="it-IT"/>
      </w:rPr>
    </w:lvl>
    <w:lvl w:ilvl="8">
      <w:numFmt w:val="bullet"/>
      <w:lvlText w:val="•"/>
      <w:lvlJc w:val="left"/>
      <w:pPr>
        <w:ind w:left="7985" w:hanging="342"/>
      </w:pPr>
      <w:rPr>
        <w:rFonts w:hint="default"/>
        <w:lang w:val="it-IT" w:eastAsia="it-IT" w:bidi="it-IT"/>
      </w:rPr>
    </w:lvl>
  </w:abstractNum>
  <w:abstractNum w:abstractNumId="51" w15:restartNumberingAfterBreak="0">
    <w:nsid w:val="7AF9001D"/>
    <w:multiLevelType w:val="hybridMultilevel"/>
    <w:tmpl w:val="3F96ACD8"/>
    <w:lvl w:ilvl="0" w:tplc="FFFFFFFF">
      <w:start w:val="1"/>
      <w:numFmt w:val="lowerLetter"/>
      <w:lvlText w:val="%1)"/>
      <w:lvlJc w:val="left"/>
      <w:pPr>
        <w:ind w:left="908" w:hanging="360"/>
      </w:pPr>
    </w:lvl>
    <w:lvl w:ilvl="1" w:tplc="FFFFFFFF">
      <w:start w:val="1"/>
      <w:numFmt w:val="lowerLetter"/>
      <w:lvlText w:val="%2."/>
      <w:lvlJc w:val="left"/>
      <w:pPr>
        <w:ind w:left="1628" w:hanging="360"/>
      </w:pPr>
    </w:lvl>
    <w:lvl w:ilvl="2" w:tplc="FFFFFFFF">
      <w:start w:val="1"/>
      <w:numFmt w:val="decimal"/>
      <w:lvlText w:val="%3."/>
      <w:lvlJc w:val="left"/>
      <w:pPr>
        <w:ind w:left="2528" w:hanging="360"/>
      </w:pPr>
      <w:rPr>
        <w:rFonts w:hint="default"/>
        <w:i w:val="0"/>
        <w:color w:val="FF0000"/>
      </w:rPr>
    </w:lvl>
    <w:lvl w:ilvl="3" w:tplc="FFFFFFFF" w:tentative="1">
      <w:start w:val="1"/>
      <w:numFmt w:val="decimal"/>
      <w:lvlText w:val="%4."/>
      <w:lvlJc w:val="left"/>
      <w:pPr>
        <w:ind w:left="3068" w:hanging="360"/>
      </w:pPr>
    </w:lvl>
    <w:lvl w:ilvl="4" w:tplc="FFFFFFFF" w:tentative="1">
      <w:start w:val="1"/>
      <w:numFmt w:val="lowerLetter"/>
      <w:lvlText w:val="%5."/>
      <w:lvlJc w:val="left"/>
      <w:pPr>
        <w:ind w:left="3788" w:hanging="360"/>
      </w:pPr>
    </w:lvl>
    <w:lvl w:ilvl="5" w:tplc="FFFFFFFF" w:tentative="1">
      <w:start w:val="1"/>
      <w:numFmt w:val="lowerRoman"/>
      <w:lvlText w:val="%6."/>
      <w:lvlJc w:val="right"/>
      <w:pPr>
        <w:ind w:left="4508" w:hanging="180"/>
      </w:pPr>
    </w:lvl>
    <w:lvl w:ilvl="6" w:tplc="FFFFFFFF" w:tentative="1">
      <w:start w:val="1"/>
      <w:numFmt w:val="decimal"/>
      <w:lvlText w:val="%7."/>
      <w:lvlJc w:val="left"/>
      <w:pPr>
        <w:ind w:left="5228" w:hanging="360"/>
      </w:pPr>
    </w:lvl>
    <w:lvl w:ilvl="7" w:tplc="FFFFFFFF" w:tentative="1">
      <w:start w:val="1"/>
      <w:numFmt w:val="lowerLetter"/>
      <w:lvlText w:val="%8."/>
      <w:lvlJc w:val="left"/>
      <w:pPr>
        <w:ind w:left="5948" w:hanging="360"/>
      </w:pPr>
    </w:lvl>
    <w:lvl w:ilvl="8" w:tplc="FFFFFFFF" w:tentative="1">
      <w:start w:val="1"/>
      <w:numFmt w:val="lowerRoman"/>
      <w:lvlText w:val="%9."/>
      <w:lvlJc w:val="right"/>
      <w:pPr>
        <w:ind w:left="6668" w:hanging="180"/>
      </w:pPr>
    </w:lvl>
  </w:abstractNum>
  <w:abstractNum w:abstractNumId="52" w15:restartNumberingAfterBreak="0">
    <w:nsid w:val="7E1E1565"/>
    <w:multiLevelType w:val="multilevel"/>
    <w:tmpl w:val="D82C8E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3170132">
    <w:abstractNumId w:val="36"/>
  </w:num>
  <w:num w:numId="2" w16cid:durableId="1004747157">
    <w:abstractNumId w:val="1"/>
  </w:num>
  <w:num w:numId="3" w16cid:durableId="64960702">
    <w:abstractNumId w:val="24"/>
  </w:num>
  <w:num w:numId="4" w16cid:durableId="1964574048">
    <w:abstractNumId w:val="30"/>
  </w:num>
  <w:num w:numId="5" w16cid:durableId="1112558512">
    <w:abstractNumId w:val="2"/>
  </w:num>
  <w:num w:numId="6" w16cid:durableId="1284847843">
    <w:abstractNumId w:val="31"/>
  </w:num>
  <w:num w:numId="7" w16cid:durableId="1849756915">
    <w:abstractNumId w:val="13"/>
  </w:num>
  <w:num w:numId="8" w16cid:durableId="1403407797">
    <w:abstractNumId w:val="34"/>
  </w:num>
  <w:num w:numId="9" w16cid:durableId="504517372">
    <w:abstractNumId w:val="20"/>
  </w:num>
  <w:num w:numId="10" w16cid:durableId="1681279403">
    <w:abstractNumId w:val="11"/>
  </w:num>
  <w:num w:numId="11" w16cid:durableId="1585339338">
    <w:abstractNumId w:val="39"/>
  </w:num>
  <w:num w:numId="12" w16cid:durableId="1315380674">
    <w:abstractNumId w:val="41"/>
  </w:num>
  <w:num w:numId="13" w16cid:durableId="2117359164">
    <w:abstractNumId w:val="22"/>
  </w:num>
  <w:num w:numId="14" w16cid:durableId="1242981202">
    <w:abstractNumId w:val="50"/>
  </w:num>
  <w:num w:numId="15" w16cid:durableId="1939827541">
    <w:abstractNumId w:val="8"/>
  </w:num>
  <w:num w:numId="16" w16cid:durableId="1337996697">
    <w:abstractNumId w:val="42"/>
  </w:num>
  <w:num w:numId="17" w16cid:durableId="1762752320">
    <w:abstractNumId w:val="52"/>
  </w:num>
  <w:num w:numId="18" w16cid:durableId="1147941856">
    <w:abstractNumId w:val="15"/>
  </w:num>
  <w:num w:numId="19" w16cid:durableId="695816345">
    <w:abstractNumId w:val="5"/>
  </w:num>
  <w:num w:numId="20" w16cid:durableId="88475004">
    <w:abstractNumId w:val="27"/>
  </w:num>
  <w:num w:numId="21" w16cid:durableId="47728425">
    <w:abstractNumId w:val="16"/>
  </w:num>
  <w:num w:numId="22" w16cid:durableId="2088140768">
    <w:abstractNumId w:val="10"/>
  </w:num>
  <w:num w:numId="23" w16cid:durableId="805664692">
    <w:abstractNumId w:val="7"/>
  </w:num>
  <w:num w:numId="24" w16cid:durableId="1270971350">
    <w:abstractNumId w:val="23"/>
  </w:num>
  <w:num w:numId="25" w16cid:durableId="670062684">
    <w:abstractNumId w:val="37"/>
  </w:num>
  <w:num w:numId="26" w16cid:durableId="834108278">
    <w:abstractNumId w:val="18"/>
  </w:num>
  <w:num w:numId="27" w16cid:durableId="1786189858">
    <w:abstractNumId w:val="33"/>
  </w:num>
  <w:num w:numId="28" w16cid:durableId="1932468493">
    <w:abstractNumId w:val="26"/>
  </w:num>
  <w:num w:numId="29" w16cid:durableId="1627154581">
    <w:abstractNumId w:val="12"/>
  </w:num>
  <w:num w:numId="30" w16cid:durableId="809983089">
    <w:abstractNumId w:val="48"/>
  </w:num>
  <w:num w:numId="31" w16cid:durableId="1367566301">
    <w:abstractNumId w:val="14"/>
  </w:num>
  <w:num w:numId="32" w16cid:durableId="1701854220">
    <w:abstractNumId w:val="32"/>
  </w:num>
  <w:num w:numId="33" w16cid:durableId="309676784">
    <w:abstractNumId w:val="38"/>
  </w:num>
  <w:num w:numId="34" w16cid:durableId="731853856">
    <w:abstractNumId w:val="0"/>
  </w:num>
  <w:num w:numId="35" w16cid:durableId="870149444">
    <w:abstractNumId w:val="21"/>
  </w:num>
  <w:num w:numId="36" w16cid:durableId="583613732">
    <w:abstractNumId w:val="49"/>
  </w:num>
  <w:num w:numId="37" w16cid:durableId="875390182">
    <w:abstractNumId w:val="3"/>
  </w:num>
  <w:num w:numId="38" w16cid:durableId="749038897">
    <w:abstractNumId w:val="25"/>
  </w:num>
  <w:num w:numId="39" w16cid:durableId="1186098916">
    <w:abstractNumId w:val="43"/>
  </w:num>
  <w:num w:numId="40" w16cid:durableId="609316835">
    <w:abstractNumId w:val="6"/>
  </w:num>
  <w:num w:numId="41" w16cid:durableId="2144498776">
    <w:abstractNumId w:val="51"/>
  </w:num>
  <w:num w:numId="42" w16cid:durableId="1026447460">
    <w:abstractNumId w:val="4"/>
  </w:num>
  <w:num w:numId="43" w16cid:durableId="1080444585">
    <w:abstractNumId w:val="28"/>
  </w:num>
  <w:num w:numId="44" w16cid:durableId="745734897">
    <w:abstractNumId w:val="35"/>
  </w:num>
  <w:num w:numId="45" w16cid:durableId="1534273195">
    <w:abstractNumId w:val="29"/>
  </w:num>
  <w:num w:numId="46" w16cid:durableId="2144810787">
    <w:abstractNumId w:val="46"/>
  </w:num>
  <w:num w:numId="47" w16cid:durableId="1919096742">
    <w:abstractNumId w:val="17"/>
  </w:num>
  <w:num w:numId="48" w16cid:durableId="1815289461">
    <w:abstractNumId w:val="19"/>
  </w:num>
  <w:num w:numId="49" w16cid:durableId="2101484400">
    <w:abstractNumId w:val="9"/>
  </w:num>
  <w:num w:numId="50" w16cid:durableId="1027369113">
    <w:abstractNumId w:val="47"/>
  </w:num>
  <w:num w:numId="51" w16cid:durableId="108941538">
    <w:abstractNumId w:val="40"/>
  </w:num>
  <w:num w:numId="52" w16cid:durableId="156000228">
    <w:abstractNumId w:val="45"/>
  </w:num>
  <w:num w:numId="53" w16cid:durableId="139100179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53C75"/>
    <w:rsid w:val="000240F9"/>
    <w:rsid w:val="0004541F"/>
    <w:rsid w:val="0009628D"/>
    <w:rsid w:val="0012687B"/>
    <w:rsid w:val="00161E96"/>
    <w:rsid w:val="001769B5"/>
    <w:rsid w:val="001C0D33"/>
    <w:rsid w:val="001D4B5D"/>
    <w:rsid w:val="0029146A"/>
    <w:rsid w:val="002B4737"/>
    <w:rsid w:val="002D536E"/>
    <w:rsid w:val="00346069"/>
    <w:rsid w:val="0036528D"/>
    <w:rsid w:val="003D266D"/>
    <w:rsid w:val="003F5EC6"/>
    <w:rsid w:val="00417F77"/>
    <w:rsid w:val="00424AF8"/>
    <w:rsid w:val="00430F78"/>
    <w:rsid w:val="0043207C"/>
    <w:rsid w:val="00457F01"/>
    <w:rsid w:val="00476B39"/>
    <w:rsid w:val="004C288B"/>
    <w:rsid w:val="004D2C72"/>
    <w:rsid w:val="004E2C9D"/>
    <w:rsid w:val="00580122"/>
    <w:rsid w:val="005B5E04"/>
    <w:rsid w:val="005D3097"/>
    <w:rsid w:val="00616557"/>
    <w:rsid w:val="0066765A"/>
    <w:rsid w:val="0068032E"/>
    <w:rsid w:val="006A7898"/>
    <w:rsid w:val="006C677A"/>
    <w:rsid w:val="006F2C51"/>
    <w:rsid w:val="00713491"/>
    <w:rsid w:val="00753B32"/>
    <w:rsid w:val="00794551"/>
    <w:rsid w:val="007C68F2"/>
    <w:rsid w:val="007D027E"/>
    <w:rsid w:val="00856016"/>
    <w:rsid w:val="00865E9E"/>
    <w:rsid w:val="00883429"/>
    <w:rsid w:val="00885DDC"/>
    <w:rsid w:val="008966C6"/>
    <w:rsid w:val="008A74B8"/>
    <w:rsid w:val="008D46B1"/>
    <w:rsid w:val="008E3F50"/>
    <w:rsid w:val="00913B7D"/>
    <w:rsid w:val="00916AEB"/>
    <w:rsid w:val="00953C75"/>
    <w:rsid w:val="009A3D12"/>
    <w:rsid w:val="009A50EA"/>
    <w:rsid w:val="009B5ACC"/>
    <w:rsid w:val="00A21BBE"/>
    <w:rsid w:val="00B16888"/>
    <w:rsid w:val="00B25963"/>
    <w:rsid w:val="00B313E2"/>
    <w:rsid w:val="00B77EA9"/>
    <w:rsid w:val="00BA14E1"/>
    <w:rsid w:val="00BB4811"/>
    <w:rsid w:val="00C30DEE"/>
    <w:rsid w:val="00C92A8D"/>
    <w:rsid w:val="00CD70BF"/>
    <w:rsid w:val="00D83902"/>
    <w:rsid w:val="00D85EB3"/>
    <w:rsid w:val="00DB6DFB"/>
    <w:rsid w:val="00DF4B2E"/>
    <w:rsid w:val="00E35100"/>
    <w:rsid w:val="00E71B14"/>
    <w:rsid w:val="00E86ED2"/>
    <w:rsid w:val="00E94840"/>
    <w:rsid w:val="00ED4B06"/>
    <w:rsid w:val="00EE372C"/>
    <w:rsid w:val="00EE3791"/>
    <w:rsid w:val="00EF7A5B"/>
    <w:rsid w:val="00F04588"/>
    <w:rsid w:val="00F64B2C"/>
    <w:rsid w:val="00F947AD"/>
    <w:rsid w:val="00FA7A7C"/>
    <w:rsid w:val="00FB7D54"/>
    <w:rsid w:val="00FD301B"/>
    <w:rsid w:val="00FD4991"/>
    <w:rsid w:val="00FE5DC8"/>
    <w:rsid w:val="00FE7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BB8B987"/>
  <w15:docId w15:val="{02099362-E5AE-408A-92AE-191B4D86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12"/>
      <w:outlineLvl w:val="0"/>
    </w:pPr>
    <w:rPr>
      <w:b/>
      <w:bCs/>
      <w:sz w:val="20"/>
      <w:szCs w:val="20"/>
    </w:rPr>
  </w:style>
  <w:style w:type="paragraph" w:styleId="Titolo2">
    <w:name w:val="heading 2"/>
    <w:basedOn w:val="Normale"/>
    <w:uiPriority w:val="9"/>
    <w:unhideWhenUsed/>
    <w:qFormat/>
    <w:pPr>
      <w:spacing w:before="121"/>
      <w:ind w:left="454" w:hanging="343"/>
      <w:jc w:val="both"/>
      <w:outlineLvl w:val="1"/>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98"/>
      <w:ind w:left="112"/>
    </w:pPr>
    <w:rPr>
      <w:b/>
      <w:bCs/>
      <w:sz w:val="20"/>
      <w:szCs w:val="20"/>
    </w:rPr>
  </w:style>
  <w:style w:type="paragraph" w:styleId="Corpotesto">
    <w:name w:val="Body Text"/>
    <w:basedOn w:val="Normale"/>
    <w:uiPriority w:val="1"/>
    <w:qFormat/>
    <w:pPr>
      <w:ind w:left="454"/>
      <w:jc w:val="both"/>
    </w:pPr>
    <w:rPr>
      <w:sz w:val="20"/>
      <w:szCs w:val="20"/>
    </w:rPr>
  </w:style>
  <w:style w:type="paragraph" w:styleId="Paragrafoelenco">
    <w:name w:val="List Paragraph"/>
    <w:basedOn w:val="Normale"/>
    <w:uiPriority w:val="1"/>
    <w:qFormat/>
    <w:pPr>
      <w:spacing w:before="58"/>
      <w:ind w:left="454" w:hanging="28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F7A5B"/>
    <w:pPr>
      <w:tabs>
        <w:tab w:val="center" w:pos="4819"/>
        <w:tab w:val="right" w:pos="9638"/>
      </w:tabs>
    </w:pPr>
  </w:style>
  <w:style w:type="character" w:customStyle="1" w:styleId="IntestazioneCarattere">
    <w:name w:val="Intestazione Carattere"/>
    <w:basedOn w:val="Carpredefinitoparagrafo"/>
    <w:link w:val="Intestazione"/>
    <w:uiPriority w:val="99"/>
    <w:rsid w:val="00EF7A5B"/>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F7A5B"/>
    <w:pPr>
      <w:tabs>
        <w:tab w:val="center" w:pos="4819"/>
        <w:tab w:val="right" w:pos="9638"/>
      </w:tabs>
    </w:pPr>
  </w:style>
  <w:style w:type="character" w:customStyle="1" w:styleId="PidipaginaCarattere">
    <w:name w:val="Piè di pagina Carattere"/>
    <w:basedOn w:val="Carpredefinitoparagrafo"/>
    <w:link w:val="Pidipagina"/>
    <w:uiPriority w:val="99"/>
    <w:rsid w:val="00EF7A5B"/>
    <w:rPr>
      <w:rFonts w:ascii="Times New Roman" w:eastAsia="Times New Roman" w:hAnsi="Times New Roman" w:cs="Times New Roman"/>
      <w:lang w:val="it-IT" w:eastAsia="it-IT" w:bidi="it-IT"/>
    </w:rPr>
  </w:style>
  <w:style w:type="table" w:styleId="Grigliatabella">
    <w:name w:val="Table Grid"/>
    <w:basedOn w:val="Tabellanormale"/>
    <w:uiPriority w:val="39"/>
    <w:rsid w:val="00EF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C92A8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Collegamentoipertestuale">
    <w:name w:val="Hyperlink"/>
    <w:basedOn w:val="Carpredefinitoparagrafo"/>
    <w:uiPriority w:val="99"/>
    <w:unhideWhenUsed/>
    <w:rsid w:val="00C92A8D"/>
    <w:rPr>
      <w:color w:val="0000FF" w:themeColor="hyperlink"/>
      <w:u w:val="single"/>
    </w:rPr>
  </w:style>
  <w:style w:type="character" w:styleId="Menzionenonrisolta">
    <w:name w:val="Unresolved Mention"/>
    <w:basedOn w:val="Carpredefinitoparagrafo"/>
    <w:uiPriority w:val="99"/>
    <w:semiHidden/>
    <w:unhideWhenUsed/>
    <w:rsid w:val="00EE3791"/>
    <w:rPr>
      <w:color w:val="605E5C"/>
      <w:shd w:val="clear" w:color="auto" w:fill="E1DFDD"/>
    </w:rPr>
  </w:style>
  <w:style w:type="paragraph" w:styleId="Sommario2">
    <w:name w:val="toc 2"/>
    <w:basedOn w:val="Normale"/>
    <w:next w:val="Normale"/>
    <w:autoRedefine/>
    <w:uiPriority w:val="39"/>
    <w:unhideWhenUsed/>
    <w:rsid w:val="00457F0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ni-on.it" TargetMode="External"/><Relationship Id="rId1" Type="http://schemas.openxmlformats.org/officeDocument/2006/relationships/hyperlink" Target="http://www.uni-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4C96067E1DAD84596FCF191CD699C8A" ma:contentTypeVersion="11" ma:contentTypeDescription="Creare un nuovo documento." ma:contentTypeScope="" ma:versionID="66e2fae95dfe62188a3120b706f01bb3">
  <xsd:schema xmlns:xsd="http://www.w3.org/2001/XMLSchema" xmlns:xs="http://www.w3.org/2001/XMLSchema" xmlns:p="http://schemas.microsoft.com/office/2006/metadata/properties" xmlns:ns2="151792aa-3a84-472a-9aea-86886ff7ec49" xmlns:ns3="2fe9d311-24e7-4ea4-91bd-7c3db65e1f25" targetNamespace="http://schemas.microsoft.com/office/2006/metadata/properties" ma:root="true" ma:fieldsID="7b2500b9c651b7041716d607954dab6f" ns2:_="" ns3:_="">
    <xsd:import namespace="151792aa-3a84-472a-9aea-86886ff7ec49"/>
    <xsd:import namespace="2fe9d311-24e7-4ea4-91bd-7c3db65e1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92aa-3a84-472a-9aea-86886ff7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bfe9e6b-e8c6-4fec-ae83-35bdadc84c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9d311-24e7-4ea4-91bd-7c3db65e1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99fc8-3bd3-42af-b024-e581544e2c1a}" ma:internalName="TaxCatchAll" ma:showField="CatchAllData" ma:web="2fe9d311-24e7-4ea4-91bd-7c3db65e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87891-37E2-440D-8241-9D7E8AC7EAA8}">
  <ds:schemaRefs>
    <ds:schemaRef ds:uri="http://schemas.openxmlformats.org/officeDocument/2006/bibliography"/>
  </ds:schemaRefs>
</ds:datastoreItem>
</file>

<file path=customXml/itemProps2.xml><?xml version="1.0" encoding="utf-8"?>
<ds:datastoreItem xmlns:ds="http://schemas.openxmlformats.org/officeDocument/2006/customXml" ds:itemID="{97CA988E-59D0-4A3B-AD03-F061D0C04013}"/>
</file>

<file path=customXml/itemProps3.xml><?xml version="1.0" encoding="utf-8"?>
<ds:datastoreItem xmlns:ds="http://schemas.openxmlformats.org/officeDocument/2006/customXml" ds:itemID="{4F9261AB-0E17-41C7-A04A-B5F463B79126}"/>
</file>

<file path=docProps/app.xml><?xml version="1.0" encoding="utf-8"?>
<Properties xmlns="http://schemas.openxmlformats.org/officeDocument/2006/extended-properties" xmlns:vt="http://schemas.openxmlformats.org/officeDocument/2006/docPropsVTypes">
  <Template>Normal.dotm</Template>
  <TotalTime>372</TotalTime>
  <Pages>15</Pages>
  <Words>5598</Words>
  <Characters>31911</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dc:creator>
  <cp:lastModifiedBy>Livia Sebastianelli</cp:lastModifiedBy>
  <cp:revision>56</cp:revision>
  <cp:lastPrinted>2023-06-22T14:06:00Z</cp:lastPrinted>
  <dcterms:created xsi:type="dcterms:W3CDTF">2023-06-22T09:18:00Z</dcterms:created>
  <dcterms:modified xsi:type="dcterms:W3CDTF">2023-06-23T10:33:00Z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per Microsoft 365</vt:lpwstr>
  </property>
  <property fmtid="{D5CDD505-2E9C-101B-9397-08002B2CF9AE}" pid="4" name="LastSaved">
    <vt:filetime>2023-06-22T00:00:00Z</vt:filetime>
  </property>
</Properties>
</file>